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E8484" w14:textId="77777777" w:rsidR="002D21EE" w:rsidRDefault="002D21EE" w:rsidP="002D21EE"/>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2D21EE" w:rsidRPr="00413395" w14:paraId="61B17FA3" w14:textId="77777777" w:rsidTr="001D4712">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3F3EA7A0" w14:textId="77777777" w:rsidR="002D21EE" w:rsidRPr="00413395" w:rsidRDefault="002D21EE" w:rsidP="001D4712">
            <w:pPr>
              <w:jc w:val="center"/>
              <w:rPr>
                <w:b/>
                <w:szCs w:val="20"/>
              </w:rPr>
            </w:pPr>
            <w:r w:rsidRPr="00F17C4B">
              <w:rPr>
                <w:b/>
                <w:color w:val="FFFFFF" w:themeColor="background1"/>
                <w:szCs w:val="20"/>
              </w:rPr>
              <w:t>NASTAVNA PRIPREMA</w:t>
            </w:r>
          </w:p>
        </w:tc>
      </w:tr>
      <w:tr w:rsidR="002D21EE" w:rsidRPr="00413395" w14:paraId="12F3289E" w14:textId="77777777" w:rsidTr="001D4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717A7A3C" w14:textId="77777777" w:rsidR="002D21EE" w:rsidRPr="00413395" w:rsidRDefault="002D21EE" w:rsidP="001D4712">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02B050D4" w14:textId="77777777" w:rsidR="002D21EE" w:rsidRPr="00413395" w:rsidRDefault="002D21EE" w:rsidP="001D4712">
            <w:pPr>
              <w:rPr>
                <w:rFonts w:cs="Arial"/>
                <w:b/>
                <w:szCs w:val="20"/>
              </w:rPr>
            </w:pPr>
            <w:r>
              <w:rPr>
                <w:rFonts w:cs="Arial"/>
                <w:b/>
                <w:szCs w:val="20"/>
              </w:rPr>
              <w:t>ime škole</w:t>
            </w:r>
          </w:p>
        </w:tc>
        <w:tc>
          <w:tcPr>
            <w:tcW w:w="827" w:type="pct"/>
            <w:tcBorders>
              <w:top w:val="single" w:sz="4" w:space="0" w:color="auto"/>
              <w:bottom w:val="single" w:sz="4" w:space="0" w:color="auto"/>
              <w:right w:val="nil"/>
            </w:tcBorders>
            <w:vAlign w:val="center"/>
          </w:tcPr>
          <w:p w14:paraId="41198066" w14:textId="77777777" w:rsidR="002D21EE" w:rsidRPr="00413395" w:rsidRDefault="002D21EE" w:rsidP="001D4712">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0A5FA96B" w14:textId="77777777" w:rsidR="002D21EE" w:rsidRPr="00413395" w:rsidRDefault="002D21EE" w:rsidP="001D4712">
            <w:pPr>
              <w:jc w:val="right"/>
              <w:rPr>
                <w:rFonts w:cs="Arial"/>
                <w:color w:val="7F7F7F"/>
                <w:szCs w:val="20"/>
              </w:rPr>
            </w:pPr>
            <w:r w:rsidRPr="00413395">
              <w:rPr>
                <w:rFonts w:cs="Arial"/>
                <w:b/>
                <w:color w:val="7F7F7F"/>
                <w:szCs w:val="20"/>
              </w:rPr>
              <w:t>INFORMATIKA</w:t>
            </w:r>
          </w:p>
        </w:tc>
      </w:tr>
      <w:tr w:rsidR="002D21EE" w:rsidRPr="00413395" w14:paraId="272C8A53" w14:textId="77777777" w:rsidTr="001D4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1569F876" w14:textId="77777777" w:rsidR="002D21EE" w:rsidRPr="00413395" w:rsidRDefault="002D21EE" w:rsidP="001D4712">
            <w:pPr>
              <w:rPr>
                <w:rFonts w:cs="Arial"/>
                <w:b/>
                <w:szCs w:val="20"/>
              </w:rPr>
            </w:pPr>
            <w:r>
              <w:rPr>
                <w:rFonts w:cs="Arial"/>
                <w:b/>
                <w:i/>
                <w:color w:val="1F497D"/>
                <w:szCs w:val="20"/>
              </w:rPr>
              <w:t>Ime i p</w:t>
            </w:r>
            <w:r w:rsidRPr="00413395">
              <w:rPr>
                <w:rFonts w:cs="Arial"/>
                <w:b/>
                <w:i/>
                <w:color w:val="1F497D"/>
                <w:szCs w:val="20"/>
              </w:rPr>
              <w:t>rezime:</w:t>
            </w:r>
          </w:p>
        </w:tc>
        <w:tc>
          <w:tcPr>
            <w:tcW w:w="2135" w:type="pct"/>
            <w:tcBorders>
              <w:top w:val="nil"/>
              <w:left w:val="nil"/>
              <w:bottom w:val="single" w:sz="4" w:space="0" w:color="auto"/>
            </w:tcBorders>
            <w:vAlign w:val="center"/>
          </w:tcPr>
          <w:p w14:paraId="1D6D9026" w14:textId="77777777" w:rsidR="002D21EE" w:rsidRDefault="002D21EE" w:rsidP="001D4712">
            <w:pPr>
              <w:rPr>
                <w:rFonts w:cs="Arial"/>
                <w:b/>
                <w:szCs w:val="20"/>
              </w:rPr>
            </w:pPr>
            <w:r>
              <w:rPr>
                <w:rFonts w:cs="Arial"/>
                <w:b/>
                <w:szCs w:val="20"/>
              </w:rPr>
              <w:t>i</w:t>
            </w:r>
            <w:r w:rsidRPr="00413395">
              <w:rPr>
                <w:rFonts w:cs="Arial"/>
                <w:b/>
                <w:szCs w:val="20"/>
              </w:rPr>
              <w:t>me i prezime</w:t>
            </w:r>
            <w:r>
              <w:rPr>
                <w:rFonts w:cs="Arial"/>
                <w:b/>
                <w:szCs w:val="20"/>
              </w:rPr>
              <w:t xml:space="preserve"> učitelja/učiteljice</w:t>
            </w:r>
          </w:p>
        </w:tc>
        <w:tc>
          <w:tcPr>
            <w:tcW w:w="827" w:type="pct"/>
            <w:tcBorders>
              <w:top w:val="single" w:sz="4" w:space="0" w:color="auto"/>
              <w:right w:val="nil"/>
            </w:tcBorders>
            <w:vAlign w:val="center"/>
          </w:tcPr>
          <w:p w14:paraId="0F3FCE03" w14:textId="77777777" w:rsidR="002D21EE" w:rsidRPr="00413395" w:rsidRDefault="002D21EE" w:rsidP="001D4712">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1DCEF227" w14:textId="77777777" w:rsidR="002D21EE" w:rsidRPr="00413395" w:rsidRDefault="002D21EE" w:rsidP="001D4712">
            <w:pPr>
              <w:jc w:val="right"/>
              <w:rPr>
                <w:rFonts w:cs="Arial"/>
                <w:b/>
                <w:color w:val="7F7F7F"/>
                <w:szCs w:val="20"/>
              </w:rPr>
            </w:pPr>
            <w:r>
              <w:rPr>
                <w:rFonts w:cs="Arial"/>
                <w:b/>
                <w:color w:val="7F7F7F"/>
                <w:szCs w:val="20"/>
              </w:rPr>
              <w:t>8</w:t>
            </w:r>
            <w:r w:rsidRPr="00413395">
              <w:rPr>
                <w:rFonts w:cs="Arial"/>
                <w:b/>
                <w:color w:val="7F7F7F"/>
                <w:szCs w:val="20"/>
              </w:rPr>
              <w:t>.</w:t>
            </w:r>
          </w:p>
        </w:tc>
      </w:tr>
      <w:tr w:rsidR="002D21EE" w:rsidRPr="00413395" w14:paraId="1F9696D4" w14:textId="77777777" w:rsidTr="001D4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72C368EB" w14:textId="77777777" w:rsidR="002D21EE" w:rsidRPr="00413395" w:rsidRDefault="002D21EE" w:rsidP="001D4712">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4D9CE63F" w14:textId="3C447729" w:rsidR="002D21EE" w:rsidRPr="00990D95" w:rsidRDefault="002D21EE" w:rsidP="001D4712">
            <w:pPr>
              <w:rPr>
                <w:b/>
                <w:bCs/>
                <w:color w:val="000000"/>
                <w:szCs w:val="20"/>
                <w:lang w:eastAsia="en-US"/>
              </w:rPr>
            </w:pPr>
            <w:r w:rsidRPr="002D21EE">
              <w:rPr>
                <w:b/>
                <w:bCs/>
                <w:color w:val="000000"/>
                <w:szCs w:val="20"/>
                <w:lang w:eastAsia="en-US"/>
              </w:rPr>
              <w:t>3. Računalno razmišljanje i programiranje</w:t>
            </w:r>
          </w:p>
        </w:tc>
        <w:tc>
          <w:tcPr>
            <w:tcW w:w="827" w:type="pct"/>
            <w:tcBorders>
              <w:right w:val="nil"/>
            </w:tcBorders>
            <w:vAlign w:val="center"/>
          </w:tcPr>
          <w:p w14:paraId="1739E7DD" w14:textId="77777777" w:rsidR="002D21EE" w:rsidRPr="00413395" w:rsidRDefault="002D21EE" w:rsidP="001D4712">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2380CF1F" w14:textId="6AC51990" w:rsidR="002D21EE" w:rsidRPr="00413395" w:rsidRDefault="002D21EE" w:rsidP="001D4712">
            <w:pPr>
              <w:jc w:val="right"/>
              <w:rPr>
                <w:color w:val="000000"/>
                <w:szCs w:val="20"/>
              </w:rPr>
            </w:pPr>
            <w:r>
              <w:rPr>
                <w:color w:val="000000"/>
                <w:szCs w:val="20"/>
              </w:rPr>
              <w:t>21</w:t>
            </w:r>
            <w:r>
              <w:rPr>
                <w:color w:val="000000"/>
                <w:szCs w:val="20"/>
              </w:rPr>
              <w:t xml:space="preserve">, </w:t>
            </w:r>
            <w:r>
              <w:rPr>
                <w:color w:val="000000"/>
                <w:szCs w:val="20"/>
              </w:rPr>
              <w:t>22</w:t>
            </w:r>
          </w:p>
        </w:tc>
      </w:tr>
      <w:tr w:rsidR="002D21EE" w:rsidRPr="00413395" w14:paraId="6B3816E4" w14:textId="77777777" w:rsidTr="001D4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6F251030" w14:textId="77777777" w:rsidR="002D21EE" w:rsidRPr="00413395" w:rsidRDefault="002D21EE" w:rsidP="001D4712">
            <w:pPr>
              <w:rPr>
                <w:rFonts w:cs="Arial"/>
                <w:szCs w:val="20"/>
              </w:rPr>
            </w:pPr>
          </w:p>
        </w:tc>
        <w:tc>
          <w:tcPr>
            <w:tcW w:w="2135" w:type="pct"/>
            <w:vMerge/>
            <w:tcBorders>
              <w:left w:val="nil"/>
            </w:tcBorders>
            <w:vAlign w:val="center"/>
          </w:tcPr>
          <w:p w14:paraId="7BEB0515" w14:textId="77777777" w:rsidR="002D21EE" w:rsidRPr="00413395" w:rsidRDefault="002D21EE" w:rsidP="001D4712">
            <w:pPr>
              <w:rPr>
                <w:b/>
                <w:bCs/>
                <w:color w:val="000000"/>
                <w:szCs w:val="20"/>
              </w:rPr>
            </w:pPr>
          </w:p>
        </w:tc>
        <w:tc>
          <w:tcPr>
            <w:tcW w:w="827" w:type="pct"/>
            <w:tcBorders>
              <w:right w:val="nil"/>
            </w:tcBorders>
            <w:vAlign w:val="center"/>
          </w:tcPr>
          <w:p w14:paraId="022EFC61" w14:textId="77777777" w:rsidR="002D21EE" w:rsidRPr="00413395" w:rsidRDefault="002D21EE" w:rsidP="001D4712">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5F94D18E" w14:textId="027BE685" w:rsidR="002D21EE" w:rsidRPr="00413395" w:rsidRDefault="002D21EE" w:rsidP="001D4712">
            <w:pPr>
              <w:jc w:val="center"/>
              <w:rPr>
                <w:bCs/>
                <w:color w:val="000000"/>
                <w:szCs w:val="20"/>
              </w:rPr>
            </w:pPr>
            <w:r>
              <w:rPr>
                <w:bCs/>
                <w:color w:val="000000"/>
                <w:szCs w:val="20"/>
              </w:rPr>
              <w:t>studeni</w:t>
            </w:r>
          </w:p>
        </w:tc>
      </w:tr>
    </w:tbl>
    <w:p w14:paraId="61D325A8" w14:textId="77777777" w:rsidR="002D21EE" w:rsidRPr="00F0001F" w:rsidRDefault="002D21EE" w:rsidP="002D21EE">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2D21EE" w:rsidRPr="00413395" w14:paraId="2AE21CC6" w14:textId="77777777" w:rsidTr="001D4712">
        <w:trPr>
          <w:trHeight w:val="484"/>
        </w:trPr>
        <w:tc>
          <w:tcPr>
            <w:tcW w:w="866" w:type="pct"/>
            <w:tcBorders>
              <w:right w:val="nil"/>
            </w:tcBorders>
            <w:shd w:val="clear" w:color="auto" w:fill="auto"/>
            <w:vAlign w:val="center"/>
          </w:tcPr>
          <w:p w14:paraId="7C588F8B" w14:textId="77777777" w:rsidR="002D21EE" w:rsidRPr="00413395" w:rsidRDefault="002D21EE" w:rsidP="001D4712">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6C87CED0" w14:textId="48E14797" w:rsidR="002D21EE" w:rsidRPr="000820B0" w:rsidRDefault="002D21EE" w:rsidP="001D4712">
            <w:pPr>
              <w:ind w:left="384"/>
              <w:rPr>
                <w:b/>
                <w:bCs/>
                <w:color w:val="000000"/>
                <w:szCs w:val="20"/>
              </w:rPr>
            </w:pPr>
            <w:r w:rsidRPr="002D21EE">
              <w:rPr>
                <w:b/>
                <w:bCs/>
                <w:color w:val="000000"/>
                <w:szCs w:val="20"/>
              </w:rPr>
              <w:t>3.1. Razvrstavanje (sortiranje) podataka</w:t>
            </w:r>
          </w:p>
        </w:tc>
        <w:tc>
          <w:tcPr>
            <w:tcW w:w="502" w:type="pct"/>
            <w:tcBorders>
              <w:right w:val="nil"/>
            </w:tcBorders>
            <w:shd w:val="clear" w:color="auto" w:fill="auto"/>
            <w:vAlign w:val="center"/>
          </w:tcPr>
          <w:p w14:paraId="31160390" w14:textId="77777777" w:rsidR="002D21EE" w:rsidRPr="00413395" w:rsidRDefault="002D21EE" w:rsidP="001D4712">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34938AD9" w14:textId="77777777" w:rsidR="002D21EE" w:rsidRPr="00413395" w:rsidRDefault="002D21EE" w:rsidP="001D4712">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14:paraId="1B427103" w14:textId="77777777" w:rsidR="002D21EE" w:rsidRPr="00413395" w:rsidRDefault="002D21EE" w:rsidP="001D4712">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5EF6532F" w14:textId="77777777" w:rsidR="002D21EE" w:rsidRPr="00413395" w:rsidRDefault="002D21EE" w:rsidP="001D4712">
            <w:pPr>
              <w:jc w:val="center"/>
              <w:rPr>
                <w:rFonts w:ascii="Times New Roman" w:hAnsi="Times New Roman"/>
                <w:b/>
                <w:i/>
                <w:color w:val="244061"/>
                <w:szCs w:val="20"/>
              </w:rPr>
            </w:pPr>
            <w:r>
              <w:rPr>
                <w:rFonts w:ascii="Times New Roman" w:hAnsi="Times New Roman"/>
                <w:b/>
                <w:i/>
                <w:color w:val="244061"/>
                <w:szCs w:val="20"/>
              </w:rPr>
              <w:t>70%</w:t>
            </w:r>
          </w:p>
        </w:tc>
      </w:tr>
    </w:tbl>
    <w:p w14:paraId="3F76A495" w14:textId="77777777" w:rsidR="002D21EE" w:rsidRPr="000820B0" w:rsidRDefault="002D21EE" w:rsidP="002D21EE">
      <w:pPr>
        <w:rPr>
          <w:szCs w:val="20"/>
        </w:rPr>
      </w:pPr>
    </w:p>
    <w:p w14:paraId="4594BB00" w14:textId="77777777" w:rsidR="002D21EE" w:rsidRDefault="002D21EE" w:rsidP="002D21EE">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21EE" w:rsidRPr="00413395" w14:paraId="4B4878C3" w14:textId="77777777" w:rsidTr="001D4712">
        <w:tc>
          <w:tcPr>
            <w:tcW w:w="5000" w:type="pct"/>
            <w:tcBorders>
              <w:left w:val="single" w:sz="4" w:space="0" w:color="auto"/>
              <w:bottom w:val="nil"/>
            </w:tcBorders>
          </w:tcPr>
          <w:p w14:paraId="75D6C4CA" w14:textId="77777777" w:rsidR="002D21EE" w:rsidRPr="001A40F0" w:rsidRDefault="002D21EE" w:rsidP="001D4712">
            <w:pPr>
              <w:jc w:val="left"/>
              <w:rPr>
                <w:rFonts w:cs="Arial"/>
                <w:b/>
                <w:i/>
                <w:color w:val="1F497D"/>
                <w:szCs w:val="20"/>
              </w:rPr>
            </w:pPr>
            <w:r>
              <w:rPr>
                <w:rFonts w:cs="Arial"/>
                <w:b/>
                <w:i/>
                <w:color w:val="1F497D"/>
                <w:szCs w:val="20"/>
              </w:rPr>
              <w:t>Odgojno-obrazovni ishodi</w:t>
            </w:r>
          </w:p>
        </w:tc>
      </w:tr>
      <w:tr w:rsidR="002D21EE" w:rsidRPr="00413395" w14:paraId="5B6334D9" w14:textId="77777777" w:rsidTr="001D4712">
        <w:trPr>
          <w:trHeight w:val="80"/>
        </w:trPr>
        <w:tc>
          <w:tcPr>
            <w:tcW w:w="5000" w:type="pct"/>
            <w:tcBorders>
              <w:top w:val="nil"/>
              <w:left w:val="single" w:sz="4" w:space="0" w:color="auto"/>
              <w:bottom w:val="single" w:sz="4" w:space="0" w:color="auto"/>
            </w:tcBorders>
          </w:tcPr>
          <w:p w14:paraId="539AA75D" w14:textId="77777777" w:rsidR="002D21EE" w:rsidRPr="002D21EE" w:rsidRDefault="002D21EE" w:rsidP="002D21EE">
            <w:pPr>
              <w:pStyle w:val="Odlomakpopisa"/>
              <w:ind w:left="29"/>
              <w:jc w:val="left"/>
              <w:rPr>
                <w:rFonts w:cs="Arial"/>
                <w:szCs w:val="20"/>
              </w:rPr>
            </w:pPr>
            <w:r w:rsidRPr="002D21EE">
              <w:rPr>
                <w:rFonts w:cs="Arial"/>
                <w:szCs w:val="20"/>
              </w:rPr>
              <w:t>B. 8. 1 identificira neki problem iz stvarnoga svijeta, stvara program za njegovo rješavanje, dokumentira rad programa i predstavlja djelovanje programa drugima</w:t>
            </w:r>
          </w:p>
          <w:p w14:paraId="364DA296" w14:textId="6F137C1D" w:rsidR="002D21EE" w:rsidRPr="00413395" w:rsidRDefault="002D21EE" w:rsidP="002D21EE">
            <w:pPr>
              <w:pStyle w:val="Odlomakpopisa"/>
              <w:ind w:left="29"/>
              <w:jc w:val="left"/>
              <w:rPr>
                <w:rFonts w:cs="Arial"/>
                <w:szCs w:val="20"/>
              </w:rPr>
            </w:pPr>
            <w:r w:rsidRPr="002D21EE">
              <w:rPr>
                <w:rFonts w:cs="Arial"/>
                <w:szCs w:val="20"/>
              </w:rPr>
              <w:t>B. 8. 2 prepoznaje i opisuje algoritam sortiranja, primjenjuje jedan algoritam sortiranja za rješavanje zadanoga problema u programskom jeziku</w:t>
            </w:r>
          </w:p>
        </w:tc>
      </w:tr>
      <w:tr w:rsidR="002D21EE" w:rsidRPr="00413395" w14:paraId="0441AB1B" w14:textId="77777777" w:rsidTr="001D4712">
        <w:tc>
          <w:tcPr>
            <w:tcW w:w="5000" w:type="pct"/>
            <w:tcBorders>
              <w:left w:val="single" w:sz="4" w:space="0" w:color="auto"/>
              <w:bottom w:val="nil"/>
            </w:tcBorders>
          </w:tcPr>
          <w:p w14:paraId="07EF594E" w14:textId="77777777" w:rsidR="002D21EE" w:rsidRPr="001A40F0" w:rsidRDefault="002D21EE" w:rsidP="001D4712">
            <w:pPr>
              <w:jc w:val="left"/>
              <w:rPr>
                <w:rFonts w:cs="Arial"/>
                <w:b/>
                <w:i/>
                <w:color w:val="1F497D"/>
                <w:szCs w:val="20"/>
              </w:rPr>
            </w:pPr>
            <w:r>
              <w:rPr>
                <w:rFonts w:cs="Arial"/>
                <w:b/>
                <w:i/>
                <w:color w:val="1F497D"/>
                <w:szCs w:val="20"/>
              </w:rPr>
              <w:t>Očekivanja međupredmetnih tema</w:t>
            </w:r>
          </w:p>
        </w:tc>
      </w:tr>
      <w:tr w:rsidR="002D21EE" w:rsidRPr="00413395" w14:paraId="02C1E73E" w14:textId="77777777" w:rsidTr="001D4712">
        <w:trPr>
          <w:trHeight w:val="80"/>
        </w:trPr>
        <w:tc>
          <w:tcPr>
            <w:tcW w:w="5000" w:type="pct"/>
            <w:tcBorders>
              <w:top w:val="nil"/>
              <w:left w:val="single" w:sz="4" w:space="0" w:color="auto"/>
              <w:bottom w:val="single" w:sz="4" w:space="0" w:color="auto"/>
            </w:tcBorders>
          </w:tcPr>
          <w:p w14:paraId="2AB88031" w14:textId="77777777" w:rsidR="002D21EE" w:rsidRDefault="002D21EE" w:rsidP="001D4712">
            <w:pPr>
              <w:jc w:val="left"/>
              <w:rPr>
                <w:rFonts w:cs="Arial"/>
                <w:szCs w:val="20"/>
              </w:rPr>
            </w:pPr>
            <w:r w:rsidRPr="002D21EE">
              <w:rPr>
                <w:rFonts w:cs="Arial"/>
                <w:szCs w:val="20"/>
              </w:rPr>
              <w:t>MPT Poduzetništvo</w:t>
            </w:r>
          </w:p>
          <w:p w14:paraId="2F7D1197" w14:textId="66F88BB0" w:rsidR="002D21EE" w:rsidRDefault="002D21EE" w:rsidP="001D4712">
            <w:pPr>
              <w:jc w:val="left"/>
              <w:rPr>
                <w:rFonts w:cs="Arial"/>
                <w:szCs w:val="20"/>
              </w:rPr>
            </w:pPr>
            <w:r w:rsidRPr="002D21EE">
              <w:rPr>
                <w:rFonts w:cs="Arial"/>
                <w:szCs w:val="20"/>
              </w:rPr>
              <w:t>C 2.2. Prepoznaje osnovne tržišne odnose/procese razmjene</w:t>
            </w:r>
            <w:r>
              <w:rPr>
                <w:rFonts w:cs="Arial"/>
                <w:szCs w:val="20"/>
              </w:rPr>
              <w:t>.</w:t>
            </w:r>
          </w:p>
          <w:p w14:paraId="15373A3D" w14:textId="5DE64BD8" w:rsidR="002D21EE" w:rsidRPr="008D75CC" w:rsidRDefault="002D21EE" w:rsidP="001D4712">
            <w:pPr>
              <w:jc w:val="left"/>
              <w:rPr>
                <w:rFonts w:cs="Arial"/>
                <w:szCs w:val="20"/>
              </w:rPr>
            </w:pPr>
            <w:r w:rsidRPr="002D21EE">
              <w:rPr>
                <w:rFonts w:cs="Arial"/>
                <w:szCs w:val="20"/>
              </w:rPr>
              <w:t>C 2.3. Prepoznaje ulogu novca u osobnom i obiteljskom životu.</w:t>
            </w:r>
          </w:p>
        </w:tc>
      </w:tr>
      <w:tr w:rsidR="002D21EE" w:rsidRPr="00413395" w14:paraId="6062185B" w14:textId="77777777" w:rsidTr="001D4712">
        <w:tc>
          <w:tcPr>
            <w:tcW w:w="5000" w:type="pct"/>
            <w:tcBorders>
              <w:left w:val="single" w:sz="4" w:space="0" w:color="auto"/>
              <w:bottom w:val="nil"/>
            </w:tcBorders>
          </w:tcPr>
          <w:p w14:paraId="63D0E806" w14:textId="77777777" w:rsidR="002D21EE" w:rsidRPr="001A40F0" w:rsidRDefault="002D21EE" w:rsidP="001D4712">
            <w:pPr>
              <w:jc w:val="left"/>
              <w:rPr>
                <w:rFonts w:cs="Arial"/>
                <w:b/>
                <w:i/>
                <w:color w:val="1F497D"/>
                <w:szCs w:val="20"/>
              </w:rPr>
            </w:pPr>
            <w:r>
              <w:rPr>
                <w:rFonts w:cs="Arial"/>
                <w:b/>
                <w:i/>
                <w:color w:val="1F497D"/>
                <w:szCs w:val="20"/>
              </w:rPr>
              <w:t>Suodnos</w:t>
            </w:r>
          </w:p>
        </w:tc>
      </w:tr>
      <w:tr w:rsidR="002D21EE" w:rsidRPr="00413395" w14:paraId="62DC2E42" w14:textId="77777777" w:rsidTr="001D4712">
        <w:trPr>
          <w:trHeight w:val="80"/>
        </w:trPr>
        <w:tc>
          <w:tcPr>
            <w:tcW w:w="5000" w:type="pct"/>
            <w:tcBorders>
              <w:top w:val="nil"/>
              <w:left w:val="single" w:sz="4" w:space="0" w:color="auto"/>
              <w:bottom w:val="single" w:sz="4" w:space="0" w:color="auto"/>
            </w:tcBorders>
          </w:tcPr>
          <w:p w14:paraId="2D735390" w14:textId="77777777" w:rsidR="002D21EE" w:rsidRPr="002D21EE" w:rsidRDefault="002D21EE" w:rsidP="002D21EE">
            <w:pPr>
              <w:jc w:val="left"/>
              <w:rPr>
                <w:rFonts w:cs="Arial"/>
                <w:szCs w:val="20"/>
              </w:rPr>
            </w:pPr>
            <w:r w:rsidRPr="002D21EE">
              <w:rPr>
                <w:rFonts w:cs="Arial"/>
                <w:szCs w:val="20"/>
              </w:rPr>
              <w:t>Matematika: B.8.3, B.8.5, D.8.1, D.8.2.</w:t>
            </w:r>
          </w:p>
          <w:p w14:paraId="2E4D344D" w14:textId="3C5983B2" w:rsidR="002D21EE" w:rsidRPr="006E5969" w:rsidRDefault="002D21EE" w:rsidP="002D21EE">
            <w:pPr>
              <w:jc w:val="left"/>
              <w:rPr>
                <w:rFonts w:cs="Arial"/>
                <w:szCs w:val="20"/>
              </w:rPr>
            </w:pPr>
            <w:r w:rsidRPr="002D21EE">
              <w:rPr>
                <w:rFonts w:cs="Arial"/>
                <w:szCs w:val="20"/>
              </w:rPr>
              <w:t>Kemija: T.8.1, PP.8.2.</w:t>
            </w:r>
          </w:p>
        </w:tc>
      </w:tr>
      <w:tr w:rsidR="002D21EE" w:rsidRPr="00413395" w14:paraId="56327278" w14:textId="77777777" w:rsidTr="001D4712">
        <w:tc>
          <w:tcPr>
            <w:tcW w:w="5000" w:type="pct"/>
            <w:tcBorders>
              <w:left w:val="single" w:sz="4" w:space="0" w:color="auto"/>
              <w:bottom w:val="nil"/>
            </w:tcBorders>
          </w:tcPr>
          <w:p w14:paraId="33E79456" w14:textId="77777777" w:rsidR="002D21EE" w:rsidRPr="001A40F0" w:rsidRDefault="002D21EE" w:rsidP="001D4712">
            <w:pPr>
              <w:jc w:val="left"/>
              <w:rPr>
                <w:rFonts w:cs="Arial"/>
                <w:b/>
                <w:i/>
                <w:color w:val="1F497D"/>
                <w:szCs w:val="20"/>
              </w:rPr>
            </w:pPr>
            <w:r>
              <w:rPr>
                <w:rFonts w:cs="Arial"/>
                <w:b/>
                <w:i/>
                <w:color w:val="1F497D"/>
                <w:szCs w:val="20"/>
              </w:rPr>
              <w:t>Aktivnosti učenika (projekti)</w:t>
            </w:r>
          </w:p>
        </w:tc>
      </w:tr>
      <w:tr w:rsidR="002D21EE" w:rsidRPr="00413395" w14:paraId="04D0BEB0" w14:textId="77777777" w:rsidTr="001D4712">
        <w:trPr>
          <w:trHeight w:val="80"/>
        </w:trPr>
        <w:tc>
          <w:tcPr>
            <w:tcW w:w="5000" w:type="pct"/>
            <w:tcBorders>
              <w:top w:val="nil"/>
              <w:left w:val="single" w:sz="4" w:space="0" w:color="auto"/>
              <w:bottom w:val="single" w:sz="4" w:space="0" w:color="auto"/>
            </w:tcBorders>
          </w:tcPr>
          <w:p w14:paraId="58F3F3B7" w14:textId="77777777" w:rsidR="002D21EE" w:rsidRPr="002D21EE" w:rsidRDefault="002D21EE" w:rsidP="002D21EE">
            <w:pPr>
              <w:jc w:val="left"/>
              <w:rPr>
                <w:rFonts w:cs="Arial"/>
                <w:szCs w:val="20"/>
              </w:rPr>
            </w:pPr>
            <w:r w:rsidRPr="002D21EE">
              <w:rPr>
                <w:rFonts w:cs="Arial"/>
                <w:szCs w:val="20"/>
              </w:rPr>
              <w:t>Učenik opisuje odabrani problem te predlaže i prikazuje osnovne korake za rješavanje problema (grafički/riječima). Analizira problem, predviđa ulazne vrijednosti problema te razvija algoritamsko rješenje u programskom jeziku ili okruženju. Učenik provjerava ispravnost algoritamskoga rješenja te ga prema potrebi preuređuje. Stvara program te potrebnu dokumentaciju za rješavanje svojega problema. Učenik argumentirano predstavlja te obrazlaže svoje programsko rješenje problema odnosno svoj način rješavanja problema.</w:t>
            </w:r>
          </w:p>
          <w:p w14:paraId="685E4D84" w14:textId="21D99A22" w:rsidR="002D21EE" w:rsidRPr="00122B3E" w:rsidRDefault="002D21EE" w:rsidP="002D21EE">
            <w:pPr>
              <w:jc w:val="left"/>
              <w:rPr>
                <w:rFonts w:cs="Arial"/>
                <w:szCs w:val="20"/>
              </w:rPr>
            </w:pPr>
            <w:r w:rsidRPr="002D21EE">
              <w:rPr>
                <w:rFonts w:cs="Arial"/>
                <w:szCs w:val="20"/>
              </w:rPr>
              <w:t>Učenik prepoznaje da se problem učinkovitije rješava s podatcima koji su sortirani. Uočava potproblem sortiranja u zadanome problemu. Opisuje postupak sortiranja riječima ili grafički te uz pomoć učitelja ili samostalno primjenjuje jedan algoritam sortiranja za rješavanje zadanog problema u kojemu programskom jeziku.</w:t>
            </w:r>
          </w:p>
        </w:tc>
      </w:tr>
      <w:tr w:rsidR="002D21EE" w:rsidRPr="00413395" w14:paraId="6A1B16E3" w14:textId="77777777" w:rsidTr="001D4712">
        <w:tc>
          <w:tcPr>
            <w:tcW w:w="5000" w:type="pct"/>
            <w:tcBorders>
              <w:left w:val="single" w:sz="4" w:space="0" w:color="auto"/>
              <w:bottom w:val="nil"/>
            </w:tcBorders>
          </w:tcPr>
          <w:p w14:paraId="57301178" w14:textId="77777777" w:rsidR="002D21EE" w:rsidRPr="001A40F0" w:rsidRDefault="002D21EE" w:rsidP="001D4712">
            <w:pPr>
              <w:jc w:val="left"/>
              <w:rPr>
                <w:rFonts w:cs="Arial"/>
                <w:b/>
                <w:i/>
                <w:color w:val="1F497D"/>
                <w:szCs w:val="20"/>
              </w:rPr>
            </w:pPr>
            <w:r>
              <w:rPr>
                <w:rFonts w:cs="Arial"/>
                <w:b/>
                <w:i/>
                <w:color w:val="1F497D"/>
                <w:szCs w:val="20"/>
              </w:rPr>
              <w:t>Vrednovanje</w:t>
            </w:r>
          </w:p>
        </w:tc>
      </w:tr>
      <w:tr w:rsidR="002D21EE" w:rsidRPr="00413395" w14:paraId="1D41A00F" w14:textId="77777777" w:rsidTr="001D4712">
        <w:trPr>
          <w:trHeight w:val="80"/>
        </w:trPr>
        <w:tc>
          <w:tcPr>
            <w:tcW w:w="5000" w:type="pct"/>
            <w:tcBorders>
              <w:top w:val="nil"/>
              <w:left w:val="single" w:sz="4" w:space="0" w:color="auto"/>
              <w:bottom w:val="single" w:sz="4" w:space="0" w:color="auto"/>
            </w:tcBorders>
          </w:tcPr>
          <w:p w14:paraId="51C3EEE3" w14:textId="77777777" w:rsidR="002D21EE" w:rsidRPr="00D0157C" w:rsidRDefault="002D21EE" w:rsidP="002D21EE">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64B068AF" w14:textId="77777777" w:rsidR="002D21EE" w:rsidRPr="00D0157C" w:rsidRDefault="002D21EE" w:rsidP="002D21EE">
            <w:pPr>
              <w:pStyle w:val="Odlomakpopisa"/>
              <w:ind w:left="0"/>
              <w:jc w:val="left"/>
              <w:rPr>
                <w:rFonts w:cs="Arial"/>
                <w:szCs w:val="20"/>
              </w:rPr>
            </w:pPr>
            <w:r>
              <w:rPr>
                <w:rFonts w:cs="Arial"/>
                <w:szCs w:val="20"/>
              </w:rPr>
              <w:t>Kao učenje – samovrednovanje</w:t>
            </w:r>
            <w:r w:rsidRPr="00D0157C">
              <w:rPr>
                <w:rFonts w:cs="Arial"/>
                <w:szCs w:val="20"/>
              </w:rPr>
              <w:t>,</w:t>
            </w:r>
            <w:r>
              <w:rPr>
                <w:rFonts w:cs="Arial"/>
                <w:szCs w:val="20"/>
              </w:rPr>
              <w:t xml:space="preserve"> interaktivni zadatci, izlazne kartice</w:t>
            </w:r>
          </w:p>
          <w:p w14:paraId="3C798720" w14:textId="5EACE2D4" w:rsidR="002D21EE" w:rsidRPr="00413395" w:rsidRDefault="002D21EE" w:rsidP="002D21EE">
            <w:pPr>
              <w:pStyle w:val="Odlomakpopisa"/>
              <w:ind w:left="0"/>
              <w:jc w:val="left"/>
              <w:rPr>
                <w:rFonts w:cs="Arial"/>
                <w:szCs w:val="20"/>
              </w:rPr>
            </w:pPr>
            <w:r w:rsidRPr="00D0157C">
              <w:rPr>
                <w:rFonts w:cs="Arial"/>
                <w:szCs w:val="20"/>
              </w:rPr>
              <w:t>Vrednovanje naučenog – online kvizovi (Kahoot</w:t>
            </w:r>
            <w:r>
              <w:rPr>
                <w:rFonts w:cs="Arial"/>
                <w:szCs w:val="20"/>
              </w:rPr>
              <w:t>, Office365 Forms, kvizovi na Edmodu</w:t>
            </w:r>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Pythonu)</w:t>
            </w:r>
          </w:p>
        </w:tc>
      </w:tr>
    </w:tbl>
    <w:p w14:paraId="79A61339" w14:textId="77777777" w:rsidR="002D21EE" w:rsidRDefault="002D21EE" w:rsidP="002D21EE">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2D21EE" w:rsidRPr="00413395" w14:paraId="6E1F09AA" w14:textId="77777777" w:rsidTr="001D4712">
        <w:trPr>
          <w:trHeight w:val="287"/>
        </w:trPr>
        <w:tc>
          <w:tcPr>
            <w:tcW w:w="5000" w:type="pct"/>
            <w:gridSpan w:val="3"/>
            <w:shd w:val="clear" w:color="auto" w:fill="FF6600"/>
            <w:vAlign w:val="center"/>
          </w:tcPr>
          <w:p w14:paraId="733C5F40" w14:textId="77777777" w:rsidR="002D21EE" w:rsidRPr="00413395" w:rsidRDefault="002D21EE" w:rsidP="001D4712">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2D21EE" w:rsidRPr="00413395" w14:paraId="18B3DAD8" w14:textId="77777777" w:rsidTr="001D4712">
        <w:trPr>
          <w:trHeight w:val="190"/>
        </w:trPr>
        <w:tc>
          <w:tcPr>
            <w:tcW w:w="4581" w:type="pct"/>
            <w:vAlign w:val="center"/>
          </w:tcPr>
          <w:p w14:paraId="37C2C2DB" w14:textId="77777777" w:rsidR="002D21EE" w:rsidRPr="00413395" w:rsidRDefault="002D21EE" w:rsidP="001D4712">
            <w:pPr>
              <w:jc w:val="center"/>
              <w:rPr>
                <w:rFonts w:cs="Arial"/>
                <w:b/>
                <w:bCs/>
                <w:color w:val="1F497D"/>
                <w:szCs w:val="20"/>
              </w:rPr>
            </w:pPr>
            <w:r w:rsidRPr="00413395">
              <w:rPr>
                <w:rFonts w:cs="Arial"/>
                <w:b/>
                <w:bCs/>
                <w:color w:val="1F497D"/>
                <w:szCs w:val="20"/>
              </w:rPr>
              <w:t>Sadržaj rada (min.)</w:t>
            </w:r>
          </w:p>
        </w:tc>
        <w:tc>
          <w:tcPr>
            <w:tcW w:w="216" w:type="pct"/>
            <w:vAlign w:val="center"/>
          </w:tcPr>
          <w:p w14:paraId="45BA2E64" w14:textId="77777777" w:rsidR="002D21EE" w:rsidRPr="00413395" w:rsidRDefault="002D21EE" w:rsidP="001D4712">
            <w:pPr>
              <w:jc w:val="center"/>
              <w:rPr>
                <w:rFonts w:cs="Arial"/>
                <w:b/>
                <w:color w:val="1F497D"/>
                <w:szCs w:val="20"/>
              </w:rPr>
            </w:pPr>
            <w:r w:rsidRPr="00413395">
              <w:rPr>
                <w:rFonts w:cs="Arial"/>
                <w:b/>
                <w:bCs/>
                <w:color w:val="1F497D"/>
                <w:szCs w:val="20"/>
              </w:rPr>
              <w:t>M</w:t>
            </w:r>
          </w:p>
        </w:tc>
        <w:tc>
          <w:tcPr>
            <w:tcW w:w="203" w:type="pct"/>
            <w:vAlign w:val="center"/>
          </w:tcPr>
          <w:p w14:paraId="12927C36" w14:textId="77777777" w:rsidR="002D21EE" w:rsidRPr="00413395" w:rsidRDefault="002D21EE" w:rsidP="001D4712">
            <w:pPr>
              <w:autoSpaceDE w:val="0"/>
              <w:autoSpaceDN w:val="0"/>
              <w:adjustRightInd w:val="0"/>
              <w:jc w:val="center"/>
              <w:rPr>
                <w:rFonts w:cs="Arial"/>
                <w:b/>
                <w:color w:val="1F497D"/>
                <w:szCs w:val="20"/>
              </w:rPr>
            </w:pPr>
            <w:r w:rsidRPr="00413395">
              <w:rPr>
                <w:rFonts w:cs="Arial"/>
                <w:b/>
                <w:bCs/>
                <w:color w:val="1F497D"/>
                <w:szCs w:val="20"/>
              </w:rPr>
              <w:t>O</w:t>
            </w:r>
          </w:p>
        </w:tc>
      </w:tr>
      <w:tr w:rsidR="002D21EE" w:rsidRPr="00413395" w14:paraId="211BA1E5" w14:textId="77777777" w:rsidTr="001D4712">
        <w:trPr>
          <w:trHeight w:val="201"/>
        </w:trPr>
        <w:tc>
          <w:tcPr>
            <w:tcW w:w="4581" w:type="pct"/>
            <w:tcBorders>
              <w:bottom w:val="nil"/>
            </w:tcBorders>
            <w:vAlign w:val="center"/>
          </w:tcPr>
          <w:p w14:paraId="46DF3EED" w14:textId="77777777" w:rsidR="002D21EE" w:rsidRPr="00413395" w:rsidRDefault="002D21EE" w:rsidP="001D4712">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7D7DD53F" w14:textId="77777777" w:rsidR="002D21EE" w:rsidRPr="00413395" w:rsidRDefault="002D21EE" w:rsidP="001D4712">
            <w:pPr>
              <w:jc w:val="center"/>
              <w:rPr>
                <w:rFonts w:cs="Arial"/>
                <w:szCs w:val="20"/>
              </w:rPr>
            </w:pPr>
          </w:p>
        </w:tc>
        <w:tc>
          <w:tcPr>
            <w:tcW w:w="203" w:type="pct"/>
            <w:tcBorders>
              <w:bottom w:val="nil"/>
            </w:tcBorders>
            <w:vAlign w:val="center"/>
          </w:tcPr>
          <w:p w14:paraId="5F6AD935" w14:textId="77777777" w:rsidR="002D21EE" w:rsidRPr="00413395" w:rsidRDefault="002D21EE" w:rsidP="001D4712">
            <w:pPr>
              <w:jc w:val="center"/>
              <w:rPr>
                <w:rFonts w:cs="Arial"/>
                <w:szCs w:val="20"/>
              </w:rPr>
            </w:pPr>
          </w:p>
        </w:tc>
      </w:tr>
      <w:tr w:rsidR="002D21EE" w:rsidRPr="00413395" w14:paraId="30060E2B" w14:textId="77777777" w:rsidTr="001D4712">
        <w:trPr>
          <w:trHeight w:val="70"/>
        </w:trPr>
        <w:tc>
          <w:tcPr>
            <w:tcW w:w="4581" w:type="pct"/>
            <w:tcBorders>
              <w:top w:val="nil"/>
              <w:bottom w:val="single" w:sz="4" w:space="0" w:color="auto"/>
            </w:tcBorders>
          </w:tcPr>
          <w:p w14:paraId="37608F68" w14:textId="77777777" w:rsidR="002D21EE" w:rsidRDefault="002D21EE" w:rsidP="002D21EE">
            <w:pPr>
              <w:rPr>
                <w:rFonts w:cs="Arial"/>
                <w:i/>
                <w:szCs w:val="20"/>
              </w:rPr>
            </w:pPr>
            <w:r w:rsidRPr="0061216C">
              <w:rPr>
                <w:rFonts w:cs="Arial"/>
                <w:i/>
                <w:szCs w:val="20"/>
              </w:rPr>
              <w:t>Prisjetiti se provedenih aktivnosti povodom Europskog tjedna programiranja i natjecanja Dabar.</w:t>
            </w:r>
          </w:p>
          <w:p w14:paraId="0E6A68C5" w14:textId="77777777" w:rsidR="002D21EE" w:rsidRDefault="002D21EE" w:rsidP="002D21EE">
            <w:pPr>
              <w:rPr>
                <w:rFonts w:cs="Arial"/>
                <w:szCs w:val="20"/>
              </w:rPr>
            </w:pPr>
          </w:p>
          <w:p w14:paraId="3C1E874A" w14:textId="6E197488" w:rsidR="002D21EE" w:rsidRPr="00722BDD" w:rsidRDefault="002D21EE" w:rsidP="002D21EE">
            <w:pPr>
              <w:jc w:val="left"/>
              <w:rPr>
                <w:rFonts w:cs="Arial"/>
                <w:szCs w:val="20"/>
              </w:rPr>
            </w:pPr>
            <w:r>
              <w:rPr>
                <w:rFonts w:cs="Arial"/>
                <w:szCs w:val="20"/>
              </w:rPr>
              <w:t>Z</w:t>
            </w:r>
            <w:r w:rsidRPr="00441AD0">
              <w:rPr>
                <w:rFonts w:cs="Arial"/>
                <w:szCs w:val="20"/>
              </w:rPr>
              <w:t xml:space="preserve">ajedno s učenicima </w:t>
            </w:r>
            <w:r>
              <w:rPr>
                <w:rFonts w:cs="Arial"/>
                <w:szCs w:val="20"/>
              </w:rPr>
              <w:t xml:space="preserve">pročitati </w:t>
            </w:r>
            <w:r w:rsidRPr="00441AD0">
              <w:rPr>
                <w:rFonts w:cs="Arial"/>
                <w:szCs w:val="20"/>
              </w:rPr>
              <w:t xml:space="preserve">uvod u </w:t>
            </w:r>
            <w:r>
              <w:rPr>
                <w:rFonts w:cs="Arial"/>
                <w:szCs w:val="20"/>
              </w:rPr>
              <w:t xml:space="preserve">cjelinu </w:t>
            </w:r>
            <w:r w:rsidRPr="00B62191">
              <w:rPr>
                <w:rFonts w:cs="Arial"/>
                <w:i/>
                <w:szCs w:val="20"/>
              </w:rPr>
              <w:t>Računalno razmišljanje i programiranje</w:t>
            </w:r>
            <w:r w:rsidRPr="00441AD0">
              <w:rPr>
                <w:rFonts w:cs="Arial"/>
                <w:szCs w:val="20"/>
              </w:rPr>
              <w:t xml:space="preserve"> (</w:t>
            </w:r>
            <w:r>
              <w:rPr>
                <w:rFonts w:cs="Arial"/>
                <w:szCs w:val="20"/>
              </w:rPr>
              <w:t>udžbenik, str. 5</w:t>
            </w:r>
            <w:r>
              <w:rPr>
                <w:rFonts w:cs="Arial"/>
                <w:szCs w:val="20"/>
              </w:rPr>
              <w:t>2</w:t>
            </w:r>
            <w:r>
              <w:rPr>
                <w:rFonts w:cs="Arial"/>
                <w:szCs w:val="20"/>
              </w:rPr>
              <w:t>, 5</w:t>
            </w:r>
            <w:r>
              <w:rPr>
                <w:rFonts w:cs="Arial"/>
                <w:szCs w:val="20"/>
              </w:rPr>
              <w:t>3</w:t>
            </w:r>
            <w:r>
              <w:rPr>
                <w:rFonts w:cs="Arial"/>
                <w:szCs w:val="20"/>
              </w:rPr>
              <w:t>). Pronaći</w:t>
            </w:r>
            <w:r w:rsidRPr="00441AD0">
              <w:rPr>
                <w:rFonts w:cs="Arial"/>
                <w:szCs w:val="20"/>
              </w:rPr>
              <w:t xml:space="preserve"> uporište u prethodnom iskustvu učenika</w:t>
            </w:r>
            <w:r>
              <w:rPr>
                <w:rFonts w:cs="Arial"/>
                <w:szCs w:val="20"/>
              </w:rPr>
              <w:t xml:space="preserve"> i kroz razgovor s učenicima prisjetiti se nekih primjera programa koje su radili u sedmom razredu. N</w:t>
            </w:r>
            <w:r w:rsidRPr="00441AD0">
              <w:rPr>
                <w:rFonts w:cs="Arial"/>
                <w:szCs w:val="20"/>
              </w:rPr>
              <w:t>aglasit</w:t>
            </w:r>
            <w:r>
              <w:rPr>
                <w:rFonts w:cs="Arial"/>
                <w:szCs w:val="20"/>
              </w:rPr>
              <w:t>i</w:t>
            </w:r>
            <w:r w:rsidRPr="00441AD0">
              <w:rPr>
                <w:rFonts w:cs="Arial"/>
                <w:szCs w:val="20"/>
              </w:rPr>
              <w:t xml:space="preserve"> </w:t>
            </w:r>
            <w:r>
              <w:rPr>
                <w:rFonts w:cs="Arial"/>
                <w:szCs w:val="20"/>
              </w:rPr>
              <w:t xml:space="preserve">vrlo široku primjenu računalnog razmišljanja i programiranja u raznim područjima ljudske djelatnosti, te </w:t>
            </w:r>
            <w:r w:rsidRPr="00441AD0">
              <w:rPr>
                <w:rFonts w:cs="Arial"/>
                <w:szCs w:val="20"/>
              </w:rPr>
              <w:t xml:space="preserve">kako će i gdje moći primijeniti naučeno. </w:t>
            </w:r>
            <w:r>
              <w:rPr>
                <w:rFonts w:cs="Arial"/>
                <w:szCs w:val="20"/>
              </w:rPr>
              <w:t>Najaviti da</w:t>
            </w:r>
            <w:r w:rsidRPr="00441AD0">
              <w:rPr>
                <w:rFonts w:cs="Arial"/>
                <w:szCs w:val="20"/>
              </w:rPr>
              <w:t xml:space="preserve"> će se u ovoj cjelini </w:t>
            </w:r>
            <w:r>
              <w:rPr>
                <w:rFonts w:cs="Arial"/>
                <w:szCs w:val="20"/>
              </w:rPr>
              <w:t>baviti</w:t>
            </w:r>
            <w:r w:rsidRPr="00441AD0">
              <w:rPr>
                <w:rFonts w:cs="Arial"/>
                <w:szCs w:val="20"/>
              </w:rPr>
              <w:t xml:space="preserve"> </w:t>
            </w:r>
            <w:r>
              <w:rPr>
                <w:rFonts w:cs="Arial"/>
                <w:szCs w:val="20"/>
              </w:rPr>
              <w:t>računalnim razmišljanjem i programiranjem,</w:t>
            </w:r>
            <w:r w:rsidRPr="00441AD0">
              <w:rPr>
                <w:rFonts w:cs="Arial"/>
                <w:szCs w:val="20"/>
              </w:rPr>
              <w:t xml:space="preserve"> te da će </w:t>
            </w:r>
            <w:r>
              <w:rPr>
                <w:rFonts w:cs="Arial"/>
                <w:szCs w:val="20"/>
              </w:rPr>
              <w:t xml:space="preserve">nastaviti s </w:t>
            </w:r>
            <w:r w:rsidRPr="00441AD0">
              <w:rPr>
                <w:rFonts w:cs="Arial"/>
                <w:szCs w:val="20"/>
              </w:rPr>
              <w:t>upozna</w:t>
            </w:r>
            <w:r>
              <w:rPr>
                <w:rFonts w:cs="Arial"/>
                <w:szCs w:val="20"/>
              </w:rPr>
              <w:t>vanjem</w:t>
            </w:r>
            <w:r w:rsidRPr="00441AD0">
              <w:rPr>
                <w:rFonts w:cs="Arial"/>
                <w:szCs w:val="20"/>
              </w:rPr>
              <w:t xml:space="preserve"> </w:t>
            </w:r>
            <w:r>
              <w:rPr>
                <w:rFonts w:cs="Arial"/>
                <w:szCs w:val="20"/>
              </w:rPr>
              <w:t>programskog jezika Pythona. Najaviti temu sata.</w:t>
            </w:r>
          </w:p>
        </w:tc>
        <w:tc>
          <w:tcPr>
            <w:tcW w:w="216" w:type="pct"/>
            <w:tcBorders>
              <w:top w:val="nil"/>
              <w:bottom w:val="single" w:sz="4" w:space="0" w:color="auto"/>
            </w:tcBorders>
          </w:tcPr>
          <w:p w14:paraId="7A38E517" w14:textId="77777777" w:rsidR="002D21EE" w:rsidRDefault="002D21EE" w:rsidP="001D4712">
            <w:pPr>
              <w:jc w:val="center"/>
              <w:rPr>
                <w:rFonts w:cs="Arial"/>
                <w:szCs w:val="20"/>
              </w:rPr>
            </w:pPr>
            <w:r w:rsidRPr="00413395">
              <w:rPr>
                <w:rFonts w:cs="Arial"/>
                <w:szCs w:val="20"/>
              </w:rPr>
              <w:t>R</w:t>
            </w:r>
          </w:p>
          <w:p w14:paraId="73B9A0EF" w14:textId="77777777" w:rsidR="002D21EE" w:rsidRPr="00413395" w:rsidRDefault="002D21EE" w:rsidP="001D4712">
            <w:pPr>
              <w:jc w:val="center"/>
              <w:rPr>
                <w:rFonts w:cs="Arial"/>
                <w:szCs w:val="20"/>
              </w:rPr>
            </w:pPr>
            <w:r>
              <w:rPr>
                <w:rFonts w:cs="Arial"/>
                <w:szCs w:val="20"/>
              </w:rPr>
              <w:t>D</w:t>
            </w:r>
          </w:p>
        </w:tc>
        <w:tc>
          <w:tcPr>
            <w:tcW w:w="203" w:type="pct"/>
            <w:tcBorders>
              <w:top w:val="nil"/>
              <w:bottom w:val="single" w:sz="4" w:space="0" w:color="auto"/>
            </w:tcBorders>
          </w:tcPr>
          <w:p w14:paraId="335FDB26" w14:textId="77777777" w:rsidR="002D21EE" w:rsidRDefault="002D21EE" w:rsidP="001D4712">
            <w:pPr>
              <w:jc w:val="center"/>
              <w:rPr>
                <w:rFonts w:cs="Arial"/>
                <w:szCs w:val="20"/>
              </w:rPr>
            </w:pPr>
            <w:r w:rsidRPr="00413395">
              <w:rPr>
                <w:rFonts w:cs="Arial"/>
                <w:szCs w:val="20"/>
              </w:rPr>
              <w:t>F</w:t>
            </w:r>
          </w:p>
          <w:p w14:paraId="7F67110D" w14:textId="77777777" w:rsidR="002D21EE" w:rsidRPr="00413395" w:rsidRDefault="002D21EE" w:rsidP="001D4712">
            <w:pPr>
              <w:jc w:val="center"/>
              <w:rPr>
                <w:rFonts w:cs="Arial"/>
                <w:szCs w:val="20"/>
              </w:rPr>
            </w:pPr>
            <w:r>
              <w:rPr>
                <w:rFonts w:cs="Arial"/>
                <w:szCs w:val="20"/>
              </w:rPr>
              <w:t>I</w:t>
            </w:r>
          </w:p>
        </w:tc>
      </w:tr>
      <w:tr w:rsidR="002D21EE" w:rsidRPr="00413395" w14:paraId="5C03B7F4" w14:textId="77777777" w:rsidTr="001D4712">
        <w:trPr>
          <w:trHeight w:val="210"/>
        </w:trPr>
        <w:tc>
          <w:tcPr>
            <w:tcW w:w="4581" w:type="pct"/>
            <w:tcBorders>
              <w:bottom w:val="nil"/>
            </w:tcBorders>
            <w:vAlign w:val="center"/>
          </w:tcPr>
          <w:p w14:paraId="735A5791" w14:textId="77777777" w:rsidR="002D21EE" w:rsidRPr="00413395" w:rsidRDefault="002D21EE" w:rsidP="001D4712">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6BDE4E9C" w14:textId="77777777" w:rsidR="002D21EE" w:rsidRPr="00413395" w:rsidRDefault="002D21EE" w:rsidP="001D4712">
            <w:pPr>
              <w:jc w:val="center"/>
              <w:rPr>
                <w:rFonts w:cs="Arial"/>
                <w:szCs w:val="20"/>
              </w:rPr>
            </w:pPr>
          </w:p>
        </w:tc>
        <w:tc>
          <w:tcPr>
            <w:tcW w:w="203" w:type="pct"/>
            <w:tcBorders>
              <w:bottom w:val="nil"/>
            </w:tcBorders>
            <w:vAlign w:val="center"/>
          </w:tcPr>
          <w:p w14:paraId="4A7A971B" w14:textId="77777777" w:rsidR="002D21EE" w:rsidRPr="00413395" w:rsidRDefault="002D21EE" w:rsidP="001D4712">
            <w:pPr>
              <w:jc w:val="center"/>
              <w:rPr>
                <w:rFonts w:cs="Arial"/>
                <w:szCs w:val="20"/>
              </w:rPr>
            </w:pPr>
          </w:p>
        </w:tc>
      </w:tr>
      <w:tr w:rsidR="002D21EE" w:rsidRPr="00413395" w14:paraId="74059AFE" w14:textId="77777777" w:rsidTr="001D4712">
        <w:trPr>
          <w:trHeight w:val="210"/>
        </w:trPr>
        <w:tc>
          <w:tcPr>
            <w:tcW w:w="4581" w:type="pct"/>
            <w:tcBorders>
              <w:top w:val="nil"/>
              <w:bottom w:val="single" w:sz="4" w:space="0" w:color="auto"/>
            </w:tcBorders>
          </w:tcPr>
          <w:p w14:paraId="15B500FB" w14:textId="0ABA2399" w:rsidR="002D21EE" w:rsidRDefault="002D21EE" w:rsidP="001D4712">
            <w:r w:rsidRPr="00963D72">
              <w:rPr>
                <w:b/>
              </w:rPr>
              <w:t>U:</w:t>
            </w:r>
            <w:r>
              <w:t xml:space="preserve"> </w:t>
            </w:r>
            <w:r>
              <w:t>3.1. Razvrstavanje (sortiranje) podataka</w:t>
            </w:r>
            <w:r>
              <w:t xml:space="preserve"> (str. </w:t>
            </w:r>
            <w:r>
              <w:t>54</w:t>
            </w:r>
            <w:r>
              <w:t xml:space="preserve"> – 5</w:t>
            </w:r>
            <w:r>
              <w:t>9</w:t>
            </w:r>
            <w:r>
              <w:t>)</w:t>
            </w:r>
          </w:p>
          <w:p w14:paraId="5BF361E4" w14:textId="77777777" w:rsidR="002D21EE" w:rsidRDefault="002D21EE" w:rsidP="001D4712"/>
          <w:p w14:paraId="2E10F0CB" w14:textId="77777777" w:rsidR="00154101" w:rsidRDefault="00154101" w:rsidP="00154101">
            <w:r>
              <w:t>Pomoću primjera iz svakodnevnog života i kroz razgovor s učenicima prisjetiti se što je razvrstavanje ili sortiranje. Upitati učenike sjećaju li se u kojim programima su do sada koristili sortiranje (7. razred - Excel, 8. razred - Access), na koje načine su sortirali podatke (npr. abecedno, brojčane vrijednosti od najveće prema najmanjoj vrijednosti i obrnuto).</w:t>
            </w:r>
          </w:p>
          <w:p w14:paraId="5AF2549E" w14:textId="77777777" w:rsidR="00154101" w:rsidRDefault="00154101" w:rsidP="00154101"/>
          <w:p w14:paraId="1DA50612" w14:textId="11525C81" w:rsidR="00154101" w:rsidRDefault="00154101" w:rsidP="00154101">
            <w:r>
              <w:t>Objasniti učenicima zašto razvrstavamo podatke. Kroz razgovor s učenicima prisjetiti se nizova podataka. Zajedno s učenicima promotriti sliku iz udžbenika (str. 5</w:t>
            </w:r>
            <w:r w:rsidR="006406D6">
              <w:t>4</w:t>
            </w:r>
            <w:r>
              <w:t>) i uočiti da se sortiranjem niza podataka mijenja položaj nekih njegovih elemenata unutar niza, ali ne i njegova duljina.</w:t>
            </w:r>
          </w:p>
          <w:p w14:paraId="5EE69DC1" w14:textId="77777777" w:rsidR="00154101" w:rsidRDefault="00154101" w:rsidP="00154101"/>
          <w:p w14:paraId="503EDE50" w14:textId="77777777" w:rsidR="00154101" w:rsidRDefault="00154101" w:rsidP="00154101">
            <w:r>
              <w:t>Najaviti učenicima da ćemo danas objasniti kako sortirati podatke u računalnim programima, počevši od najjednostavnijeg primjera.</w:t>
            </w:r>
          </w:p>
          <w:p w14:paraId="16E37DCE" w14:textId="77777777" w:rsidR="00154101" w:rsidRDefault="00154101" w:rsidP="00154101"/>
          <w:p w14:paraId="305DFA0A" w14:textId="44E463DC" w:rsidR="00154101" w:rsidRDefault="00154101" w:rsidP="00154101">
            <w:r w:rsidRPr="004E7B3A">
              <w:rPr>
                <w:b/>
              </w:rPr>
              <w:t>Zadatak 1.</w:t>
            </w:r>
            <w:r>
              <w:t xml:space="preserve"> (udžbenik, str. 5</w:t>
            </w:r>
            <w:r w:rsidR="006406D6">
              <w:t>5</w:t>
            </w:r>
            <w:r>
              <w:t>) – Sortiranje dva broja.</w:t>
            </w:r>
          </w:p>
          <w:p w14:paraId="204E1FEF" w14:textId="77777777" w:rsidR="00154101" w:rsidRDefault="00154101" w:rsidP="00154101">
            <w:r>
              <w:t>Zajedno s učenicima analizirati zadatak, primjere testiranja, algoritam i računalno rješenje.</w:t>
            </w:r>
          </w:p>
          <w:p w14:paraId="702BE68B" w14:textId="77777777" w:rsidR="00154101" w:rsidRDefault="00154101" w:rsidP="00154101"/>
          <w:p w14:paraId="5F3850B7" w14:textId="77777777" w:rsidR="00154101" w:rsidRDefault="00154101" w:rsidP="00154101">
            <w:r>
              <w:t>Najaviti učenicima da ćemo sada pokazati složeniji primjer, sortiranje tri broja. Potaknuti učenike na razmišljanje kako bi riješili ovaj problem.</w:t>
            </w:r>
          </w:p>
          <w:p w14:paraId="0E7D5DD1" w14:textId="77777777" w:rsidR="00154101" w:rsidRDefault="00154101" w:rsidP="00154101"/>
          <w:p w14:paraId="7A84CC86" w14:textId="5A79E449" w:rsidR="00154101" w:rsidRDefault="00154101" w:rsidP="00154101">
            <w:r>
              <w:t>Objasniti učenicima postupak sortiranja tri broja prikazan u udžbeniku (str. 5</w:t>
            </w:r>
            <w:r w:rsidR="006406D6">
              <w:t>5</w:t>
            </w:r>
            <w:r>
              <w:t>). Najaviti učenicima da ćemo u sljedećem zadatku prikazati računalno rješenje tog postupka u Pythonu.</w:t>
            </w:r>
          </w:p>
          <w:p w14:paraId="53A73A52" w14:textId="77777777" w:rsidR="00154101" w:rsidRDefault="00154101" w:rsidP="00154101"/>
          <w:p w14:paraId="51754F8D" w14:textId="6FDA4CF8" w:rsidR="00154101" w:rsidRDefault="00154101" w:rsidP="00154101">
            <w:r w:rsidRPr="00D91D38">
              <w:rPr>
                <w:b/>
              </w:rPr>
              <w:t xml:space="preserve">Zadatak 2. </w:t>
            </w:r>
            <w:r>
              <w:t>(udžbenik, str. 5</w:t>
            </w:r>
            <w:r w:rsidR="000A703C">
              <w:t>6</w:t>
            </w:r>
            <w:r>
              <w:t>) – Sortiranje tri broja prema veličini, počevši od najmanjeg.</w:t>
            </w:r>
          </w:p>
          <w:p w14:paraId="1C79C66A" w14:textId="77777777" w:rsidR="00154101" w:rsidRDefault="00154101" w:rsidP="00154101">
            <w:r>
              <w:t>Zajedno s učenicima analizirati zadatak, primjere testiranja, algoritam i računalni program.</w:t>
            </w:r>
          </w:p>
          <w:p w14:paraId="06BDA375" w14:textId="77777777" w:rsidR="00154101" w:rsidRDefault="00154101" w:rsidP="00154101"/>
          <w:p w14:paraId="343475E7" w14:textId="77777777" w:rsidR="00154101" w:rsidRDefault="00154101" w:rsidP="00154101">
            <w:r>
              <w:t>Aktivnost za učenike:</w:t>
            </w:r>
          </w:p>
          <w:p w14:paraId="5B9BF3CF" w14:textId="1E1ACE6D" w:rsidR="00154101" w:rsidRDefault="00154101" w:rsidP="00154101">
            <w:r w:rsidRPr="002C0843">
              <w:rPr>
                <w:b/>
              </w:rPr>
              <w:t>Vježba 1.</w:t>
            </w:r>
            <w:r>
              <w:t xml:space="preserve"> (udžbenik, str. 5</w:t>
            </w:r>
            <w:r w:rsidR="000A703C">
              <w:t>6</w:t>
            </w:r>
            <w:r>
              <w:t>) – Sortiranje tri broja prema veličini, počevši od najvećeg.</w:t>
            </w:r>
          </w:p>
          <w:p w14:paraId="08E544B0" w14:textId="77777777" w:rsidR="00154101" w:rsidRDefault="00154101" w:rsidP="00154101">
            <w:r>
              <w:t>Učenici samostalno rješavaju vježbu. Učenik koji prvi riješi zadatak predstavi svoje rješenje. Kroz razgovor s učenicima analizirati ispravnost predstavljenog rješenja i objasniti eventualne nejasnoće.</w:t>
            </w:r>
          </w:p>
          <w:p w14:paraId="5E88CA69" w14:textId="77777777" w:rsidR="00154101" w:rsidRDefault="00154101" w:rsidP="00154101"/>
          <w:p w14:paraId="40C9FA02" w14:textId="65D9ADA1" w:rsidR="00154101" w:rsidRDefault="00154101" w:rsidP="00154101">
            <w:r w:rsidRPr="00E005FC">
              <w:rPr>
                <w:b/>
              </w:rPr>
              <w:t>Zadatak 3</w:t>
            </w:r>
            <w:r>
              <w:t xml:space="preserve"> (udžbenik, str. 5</w:t>
            </w:r>
            <w:r w:rsidR="000A703C">
              <w:t>6</w:t>
            </w:r>
            <w:r>
              <w:t>) – Sortiranje tri broja (postupkom traženja najmanjeg ili najvećeg broja).</w:t>
            </w:r>
          </w:p>
          <w:p w14:paraId="1F88ECBB" w14:textId="77777777" w:rsidR="00154101" w:rsidRDefault="00154101" w:rsidP="00154101">
            <w:r>
              <w:t>Zajedno s učenicima analizirati postupak i računalni program.</w:t>
            </w:r>
          </w:p>
          <w:p w14:paraId="62EE78C8" w14:textId="77777777" w:rsidR="00154101" w:rsidRDefault="00154101" w:rsidP="00154101"/>
          <w:p w14:paraId="719C68FE" w14:textId="77777777" w:rsidR="00154101" w:rsidRDefault="00154101" w:rsidP="00154101">
            <w:r>
              <w:t xml:space="preserve">Naglasiti učenicima da smo u prethodna dva zadatka prikazali dva različita rješenja istog problema, što je česta pojava pri stvaranju programa. Upitati učenike kako bi odabrali pravo računalno rješenje nekog problema i potaknuti ih na razmišljanje. Kroz razgovor s učenicima objasniti kako analizirati </w:t>
            </w:r>
            <w:r>
              <w:lastRenderedPageBreak/>
              <w:t>računalne programe (provjeriti vraća li računalni program ispravna rješenja za sve ulazne podatke, procijeniti brzinu izvršavanja, mogućnost dogradnje ili izmjene rješenja kako bi odgovarao nekom sličnom programu).</w:t>
            </w:r>
          </w:p>
          <w:p w14:paraId="1874DE66" w14:textId="77777777" w:rsidR="00154101" w:rsidRDefault="00154101" w:rsidP="00154101"/>
          <w:p w14:paraId="5684A7ED" w14:textId="36E3D10E" w:rsidR="00154101" w:rsidRDefault="00154101" w:rsidP="00154101">
            <w:r w:rsidRPr="00E71FC2">
              <w:rPr>
                <w:b/>
              </w:rPr>
              <w:t>Zadatak 4.</w:t>
            </w:r>
            <w:r>
              <w:t xml:space="preserve"> (udžbenik, str. 5</w:t>
            </w:r>
            <w:r w:rsidR="000A703C">
              <w:t>8</w:t>
            </w:r>
            <w:r>
              <w:t>) – Sortiranje četiri zadana broja, počevši od najmanjega (dogradnja).</w:t>
            </w:r>
          </w:p>
          <w:p w14:paraId="3A2B03C4" w14:textId="77777777" w:rsidR="00154101" w:rsidRDefault="00154101" w:rsidP="00154101">
            <w:r>
              <w:t>Zajedno s učenicima promotriti i analizirati programe iz prethodnih zadataka i zaključiti koje rješenje je prikladnije za dogradnju.</w:t>
            </w:r>
          </w:p>
          <w:p w14:paraId="1F3C59C9" w14:textId="77777777" w:rsidR="00154101" w:rsidRDefault="00154101" w:rsidP="00154101"/>
          <w:p w14:paraId="694D36DA" w14:textId="77777777" w:rsidR="00154101" w:rsidRDefault="00154101" w:rsidP="00154101">
            <w:r>
              <w:t>Najaviti učenicima da ćemo se na idućem satu informatike baviti algoritmima sortiranja većeg broja podataka.</w:t>
            </w:r>
          </w:p>
          <w:p w14:paraId="523E4A4C" w14:textId="77777777" w:rsidR="00154101" w:rsidRDefault="00154101" w:rsidP="00154101"/>
          <w:p w14:paraId="4AB31BDE" w14:textId="77777777" w:rsidR="002D21EE" w:rsidRPr="00B65991" w:rsidRDefault="002D21EE" w:rsidP="001D4712">
            <w:pPr>
              <w:rPr>
                <w:b/>
                <w:bCs/>
              </w:rPr>
            </w:pPr>
            <w:r w:rsidRPr="00B65991">
              <w:rPr>
                <w:b/>
                <w:bCs/>
              </w:rPr>
              <w:t>Aktivnost za učenike:</w:t>
            </w:r>
          </w:p>
          <w:p w14:paraId="5440FE7F" w14:textId="18FDB40C" w:rsidR="002D21EE" w:rsidRDefault="002D21EE" w:rsidP="001D4712">
            <w:r>
              <w:t xml:space="preserve">Radna bilježnica, </w:t>
            </w:r>
            <w:r w:rsidR="00154101">
              <w:t xml:space="preserve">3.1. </w:t>
            </w:r>
            <w:r w:rsidR="00154101">
              <w:t>Razvrstavanje (s</w:t>
            </w:r>
            <w:r w:rsidR="00154101">
              <w:t>ortiranje</w:t>
            </w:r>
            <w:r w:rsidR="00154101">
              <w:t>)</w:t>
            </w:r>
            <w:r w:rsidR="00154101">
              <w:t xml:space="preserve"> podataka (str. 20 i 21)</w:t>
            </w:r>
          </w:p>
          <w:p w14:paraId="5C7028B9" w14:textId="57F0EFF9" w:rsidR="002D21EE" w:rsidRPr="00B65991" w:rsidRDefault="002D21EE" w:rsidP="001D4712">
            <w:pPr>
              <w:rPr>
                <w:szCs w:val="20"/>
              </w:rPr>
            </w:pPr>
            <w:r w:rsidRPr="0004607F">
              <w:t xml:space="preserve">Prema dostupnome vremenu učenici samostalno </w:t>
            </w:r>
            <w:r>
              <w:t>rješava</w:t>
            </w:r>
            <w:r w:rsidRPr="0004607F">
              <w:t>j</w:t>
            </w:r>
            <w:r>
              <w:t>u zadatke u radnoj bilježnici</w:t>
            </w:r>
            <w:r w:rsidRPr="0004607F">
              <w:t>.</w:t>
            </w:r>
            <w:r>
              <w:t xml:space="preserve"> </w:t>
            </w:r>
            <w:r w:rsidRPr="0004607F">
              <w:t xml:space="preserve">Kao pomoć u rješavanju zadataka </w:t>
            </w:r>
            <w:r>
              <w:t xml:space="preserve">mogu </w:t>
            </w:r>
            <w:r w:rsidRPr="0004607F">
              <w:t>se koristiti udžbenik</w:t>
            </w:r>
            <w:r>
              <w:t>om i materijalima na sustavu e-sfera. Učenici mogu u paru međusobno provjeravati rješenja. Učitelj prati rad učenika i po potrebi objašnjava nejasnoće i savjetuje ispravke.</w:t>
            </w:r>
          </w:p>
          <w:p w14:paraId="55D73233" w14:textId="77777777" w:rsidR="002D21EE" w:rsidRDefault="002D21EE" w:rsidP="001D4712"/>
          <w:p w14:paraId="3BADA512" w14:textId="77777777" w:rsidR="002D21EE" w:rsidRPr="008E3558" w:rsidRDefault="002D21EE" w:rsidP="001D4712">
            <w:pPr>
              <w:rPr>
                <w:b/>
                <w:bCs/>
              </w:rPr>
            </w:pPr>
            <w:r w:rsidRPr="008E3558">
              <w:rPr>
                <w:b/>
                <w:bCs/>
              </w:rPr>
              <w:t>Aktivnost za učenike:</w:t>
            </w:r>
          </w:p>
          <w:p w14:paraId="0FA27584" w14:textId="77777777" w:rsidR="002D21EE" w:rsidRPr="008E3558" w:rsidRDefault="002D21EE" w:rsidP="001D4712">
            <w:pPr>
              <w:rPr>
                <w:b/>
                <w:bCs/>
              </w:rPr>
            </w:pPr>
            <w:r w:rsidRPr="008E3558">
              <w:rPr>
                <w:b/>
                <w:bCs/>
              </w:rPr>
              <w:t>DDS Igraj se i uči</w:t>
            </w:r>
          </w:p>
          <w:p w14:paraId="6682F17D" w14:textId="3758E84F" w:rsidR="002D21EE" w:rsidRDefault="002D21EE" w:rsidP="001D4712">
            <w:r>
              <w:t>Ovisno o raspoloživom vremenu učenici rješavaju zadatke dostupn</w:t>
            </w:r>
            <w:r w:rsidR="005C6A21">
              <w:t>e</w:t>
            </w:r>
            <w:r>
              <w:t xml:space="preserve"> na e-sferi.</w:t>
            </w:r>
          </w:p>
          <w:p w14:paraId="375A7374" w14:textId="77777777" w:rsidR="002D21EE" w:rsidRDefault="00154101" w:rsidP="001D4712">
            <w:hyperlink r:id="rId5" w:history="1">
              <w:r w:rsidRPr="00C617ED">
                <w:rPr>
                  <w:rStyle w:val="Hiperveza"/>
                </w:rPr>
                <w:t>https://www.e-sfera.hr/dodatni-digitalni-sadrzaji/9e525245-3b2c-4adb-9c63-1db6f782c92d/</w:t>
              </w:r>
            </w:hyperlink>
            <w:r>
              <w:t xml:space="preserve"> </w:t>
            </w:r>
          </w:p>
          <w:p w14:paraId="48772C84" w14:textId="11C1154A" w:rsidR="00B66F38" w:rsidRDefault="00B66F38" w:rsidP="001D4712"/>
        </w:tc>
        <w:tc>
          <w:tcPr>
            <w:tcW w:w="216" w:type="pct"/>
            <w:tcBorders>
              <w:top w:val="nil"/>
            </w:tcBorders>
          </w:tcPr>
          <w:p w14:paraId="1EF39135" w14:textId="77777777" w:rsidR="002D21EE" w:rsidRDefault="002D21EE" w:rsidP="001D4712">
            <w:pPr>
              <w:jc w:val="center"/>
              <w:rPr>
                <w:rFonts w:cs="Arial"/>
                <w:szCs w:val="20"/>
              </w:rPr>
            </w:pPr>
            <w:r>
              <w:rPr>
                <w:rFonts w:cs="Arial"/>
                <w:szCs w:val="20"/>
              </w:rPr>
              <w:lastRenderedPageBreak/>
              <w:t>U</w:t>
            </w:r>
          </w:p>
          <w:p w14:paraId="01165C26" w14:textId="77777777" w:rsidR="002D21EE" w:rsidRPr="00413395" w:rsidRDefault="002D21EE" w:rsidP="001D4712">
            <w:pPr>
              <w:jc w:val="center"/>
              <w:rPr>
                <w:rFonts w:cs="Arial"/>
                <w:szCs w:val="20"/>
              </w:rPr>
            </w:pPr>
            <w:r w:rsidRPr="00413395">
              <w:rPr>
                <w:rFonts w:cs="Arial"/>
                <w:szCs w:val="20"/>
              </w:rPr>
              <w:t>R</w:t>
            </w:r>
          </w:p>
          <w:p w14:paraId="51D9D2A1" w14:textId="77777777" w:rsidR="002D21EE" w:rsidRDefault="002D21EE" w:rsidP="001D4712">
            <w:pPr>
              <w:jc w:val="center"/>
              <w:rPr>
                <w:rFonts w:cs="Arial"/>
                <w:szCs w:val="20"/>
              </w:rPr>
            </w:pPr>
            <w:r>
              <w:rPr>
                <w:rFonts w:cs="Arial"/>
                <w:szCs w:val="20"/>
              </w:rPr>
              <w:t>D</w:t>
            </w:r>
          </w:p>
          <w:p w14:paraId="2C724681" w14:textId="77777777" w:rsidR="002D21EE" w:rsidRDefault="002D21EE" w:rsidP="001D4712">
            <w:pPr>
              <w:jc w:val="center"/>
              <w:rPr>
                <w:rFonts w:cs="Arial"/>
                <w:szCs w:val="20"/>
              </w:rPr>
            </w:pPr>
            <w:r>
              <w:rPr>
                <w:rFonts w:cs="Arial"/>
                <w:szCs w:val="20"/>
              </w:rPr>
              <w:t>T</w:t>
            </w:r>
          </w:p>
          <w:p w14:paraId="370783E7" w14:textId="77777777" w:rsidR="002D21EE" w:rsidRDefault="002D21EE" w:rsidP="001D4712">
            <w:pPr>
              <w:jc w:val="center"/>
              <w:rPr>
                <w:rFonts w:cs="Arial"/>
                <w:szCs w:val="20"/>
              </w:rPr>
            </w:pPr>
            <w:r>
              <w:rPr>
                <w:rFonts w:cs="Arial"/>
                <w:szCs w:val="20"/>
              </w:rPr>
              <w:t>S</w:t>
            </w:r>
          </w:p>
          <w:p w14:paraId="365C01DF" w14:textId="77777777" w:rsidR="002D21EE" w:rsidRPr="00413395" w:rsidRDefault="002D21EE" w:rsidP="001D4712">
            <w:pPr>
              <w:jc w:val="center"/>
              <w:rPr>
                <w:rFonts w:cs="Arial"/>
                <w:szCs w:val="20"/>
              </w:rPr>
            </w:pPr>
          </w:p>
        </w:tc>
        <w:tc>
          <w:tcPr>
            <w:tcW w:w="203" w:type="pct"/>
            <w:tcBorders>
              <w:top w:val="nil"/>
            </w:tcBorders>
          </w:tcPr>
          <w:p w14:paraId="02C09066" w14:textId="77777777" w:rsidR="002D21EE" w:rsidRDefault="002D21EE" w:rsidP="001D4712">
            <w:pPr>
              <w:jc w:val="center"/>
              <w:rPr>
                <w:rFonts w:cs="Arial"/>
                <w:szCs w:val="20"/>
              </w:rPr>
            </w:pPr>
            <w:r w:rsidRPr="00413395">
              <w:rPr>
                <w:rFonts w:cs="Arial"/>
                <w:szCs w:val="20"/>
              </w:rPr>
              <w:t>F</w:t>
            </w:r>
          </w:p>
          <w:p w14:paraId="30703800" w14:textId="77777777" w:rsidR="002D21EE" w:rsidRDefault="002D21EE" w:rsidP="001D4712">
            <w:pPr>
              <w:jc w:val="center"/>
              <w:rPr>
                <w:rFonts w:cs="Arial"/>
                <w:szCs w:val="20"/>
              </w:rPr>
            </w:pPr>
            <w:r>
              <w:rPr>
                <w:rFonts w:cs="Arial"/>
                <w:szCs w:val="20"/>
              </w:rPr>
              <w:t>I</w:t>
            </w:r>
          </w:p>
          <w:p w14:paraId="5C213284" w14:textId="77777777" w:rsidR="002D21EE" w:rsidRDefault="002D21EE" w:rsidP="001D4712">
            <w:pPr>
              <w:jc w:val="center"/>
              <w:rPr>
                <w:rFonts w:cs="Arial"/>
                <w:szCs w:val="20"/>
              </w:rPr>
            </w:pPr>
            <w:r>
              <w:rPr>
                <w:rFonts w:cs="Arial"/>
                <w:szCs w:val="20"/>
              </w:rPr>
              <w:t>P</w:t>
            </w:r>
          </w:p>
          <w:p w14:paraId="009BCC9F" w14:textId="77777777" w:rsidR="002D21EE" w:rsidRPr="00413395" w:rsidRDefault="002D21EE" w:rsidP="001D4712">
            <w:pPr>
              <w:jc w:val="center"/>
              <w:rPr>
                <w:rFonts w:cs="Arial"/>
                <w:szCs w:val="20"/>
              </w:rPr>
            </w:pPr>
          </w:p>
        </w:tc>
      </w:tr>
      <w:tr w:rsidR="002D21EE" w:rsidRPr="00413395" w14:paraId="58FB4712" w14:textId="77777777" w:rsidTr="001D4712">
        <w:trPr>
          <w:trHeight w:val="210"/>
        </w:trPr>
        <w:tc>
          <w:tcPr>
            <w:tcW w:w="4581" w:type="pct"/>
            <w:tcBorders>
              <w:top w:val="single" w:sz="4" w:space="0" w:color="auto"/>
              <w:bottom w:val="nil"/>
            </w:tcBorders>
            <w:vAlign w:val="center"/>
          </w:tcPr>
          <w:p w14:paraId="1617FB10" w14:textId="77777777" w:rsidR="002D21EE" w:rsidRPr="00413395" w:rsidRDefault="002D21EE" w:rsidP="001D4712">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31074C56" w14:textId="77777777" w:rsidR="002D21EE" w:rsidRPr="00413395" w:rsidRDefault="002D21EE" w:rsidP="001D4712">
            <w:pPr>
              <w:jc w:val="center"/>
              <w:rPr>
                <w:rFonts w:cs="Arial"/>
                <w:szCs w:val="20"/>
              </w:rPr>
            </w:pPr>
          </w:p>
        </w:tc>
        <w:tc>
          <w:tcPr>
            <w:tcW w:w="203" w:type="pct"/>
            <w:tcBorders>
              <w:bottom w:val="nil"/>
            </w:tcBorders>
            <w:vAlign w:val="center"/>
          </w:tcPr>
          <w:p w14:paraId="00084993" w14:textId="77777777" w:rsidR="002D21EE" w:rsidRPr="00413395" w:rsidRDefault="002D21EE" w:rsidP="001D4712">
            <w:pPr>
              <w:jc w:val="center"/>
              <w:rPr>
                <w:rFonts w:cs="Arial"/>
                <w:szCs w:val="20"/>
              </w:rPr>
            </w:pPr>
          </w:p>
        </w:tc>
      </w:tr>
      <w:tr w:rsidR="002D21EE" w:rsidRPr="00413395" w14:paraId="2C76C0AE" w14:textId="77777777" w:rsidTr="001D4712">
        <w:trPr>
          <w:trHeight w:val="80"/>
        </w:trPr>
        <w:tc>
          <w:tcPr>
            <w:tcW w:w="4581" w:type="pct"/>
            <w:tcBorders>
              <w:top w:val="nil"/>
              <w:bottom w:val="single" w:sz="4" w:space="0" w:color="auto"/>
            </w:tcBorders>
          </w:tcPr>
          <w:p w14:paraId="3AE25FFF" w14:textId="77777777" w:rsidR="002D21EE" w:rsidRPr="002A720A" w:rsidRDefault="002D21EE" w:rsidP="001D4712">
            <w:pPr>
              <w:jc w:val="left"/>
              <w:rPr>
                <w:rFonts w:cs="Arial"/>
                <w:i/>
                <w:iCs/>
                <w:szCs w:val="20"/>
              </w:rPr>
            </w:pPr>
            <w:r w:rsidRPr="002A720A">
              <w:rPr>
                <w:rFonts w:cs="Arial"/>
                <w:i/>
                <w:iCs/>
                <w:szCs w:val="20"/>
              </w:rPr>
              <w:t>Ponavljanje i provjera znanja</w:t>
            </w:r>
          </w:p>
          <w:p w14:paraId="198994AD" w14:textId="77777777" w:rsidR="002D21EE" w:rsidRDefault="002D21EE" w:rsidP="001D4712">
            <w:pPr>
              <w:jc w:val="left"/>
              <w:rPr>
                <w:rFonts w:cs="Arial"/>
                <w:szCs w:val="20"/>
              </w:rPr>
            </w:pPr>
          </w:p>
          <w:p w14:paraId="4E197EEC" w14:textId="77777777" w:rsidR="002D21EE" w:rsidRDefault="002D21EE" w:rsidP="001D4712">
            <w:pPr>
              <w:jc w:val="left"/>
              <w:rPr>
                <w:rFonts w:cs="Arial"/>
                <w:szCs w:val="20"/>
              </w:rPr>
            </w:pPr>
            <w:r>
              <w:rPr>
                <w:rFonts w:cs="Arial"/>
                <w:szCs w:val="20"/>
              </w:rPr>
              <w:t>Kroz razgovor s učenicima pomoću pitanja iz udžbenika i sažetka ponoviti lekciju.</w:t>
            </w:r>
          </w:p>
          <w:p w14:paraId="432707EA" w14:textId="77777777" w:rsidR="002D21EE" w:rsidRPr="002A720A" w:rsidRDefault="002D21EE" w:rsidP="001D4712">
            <w:pPr>
              <w:jc w:val="left"/>
              <w:rPr>
                <w:rFonts w:cs="Arial"/>
                <w:b/>
                <w:bCs/>
                <w:szCs w:val="20"/>
              </w:rPr>
            </w:pPr>
            <w:r w:rsidRPr="002A720A">
              <w:rPr>
                <w:rFonts w:cs="Arial"/>
                <w:b/>
                <w:bCs/>
                <w:szCs w:val="20"/>
              </w:rPr>
              <w:t>U: Provjerite svoje znanje</w:t>
            </w:r>
          </w:p>
          <w:p w14:paraId="4B67703A" w14:textId="1756563E" w:rsidR="002D21EE" w:rsidRDefault="002D21EE" w:rsidP="001D4712">
            <w:pPr>
              <w:jc w:val="left"/>
              <w:rPr>
                <w:rFonts w:cs="Arial"/>
                <w:b/>
                <w:szCs w:val="20"/>
              </w:rPr>
            </w:pPr>
            <w:r w:rsidRPr="00921639">
              <w:rPr>
                <w:rFonts w:cs="Arial"/>
                <w:b/>
                <w:szCs w:val="20"/>
              </w:rPr>
              <w:t>U: Sažetak</w:t>
            </w:r>
            <w:r>
              <w:rPr>
                <w:rFonts w:cs="Arial"/>
                <w:b/>
                <w:szCs w:val="20"/>
              </w:rPr>
              <w:t xml:space="preserve"> -</w:t>
            </w:r>
            <w:r w:rsidRPr="00045D75">
              <w:t xml:space="preserve"> Uputiti učenike</w:t>
            </w:r>
            <w:r>
              <w:rPr>
                <w:b/>
              </w:rPr>
              <w:t xml:space="preserve"> </w:t>
            </w:r>
            <w:r>
              <w:t>na s</w:t>
            </w:r>
            <w:r w:rsidRPr="00045D75">
              <w:t>ažetak</w:t>
            </w:r>
            <w:r>
              <w:t xml:space="preserve"> (str. 5</w:t>
            </w:r>
            <w:r w:rsidR="0026152D">
              <w:t>9</w:t>
            </w:r>
            <w:r>
              <w:t>) i ponoviti istaknute dijelove.</w:t>
            </w:r>
          </w:p>
          <w:p w14:paraId="5A494134" w14:textId="77777777" w:rsidR="002D21EE" w:rsidRDefault="002D21EE" w:rsidP="001D4712">
            <w:pPr>
              <w:jc w:val="left"/>
              <w:rPr>
                <w:rFonts w:cs="Arial"/>
                <w:b/>
                <w:szCs w:val="20"/>
              </w:rPr>
            </w:pPr>
          </w:p>
          <w:p w14:paraId="47574374" w14:textId="77777777" w:rsidR="002D21EE" w:rsidRDefault="002D21EE" w:rsidP="001D4712">
            <w:pPr>
              <w:jc w:val="left"/>
            </w:pPr>
            <w:r>
              <w:t>Uputiti učenike na dodatne digitalne sadržaje na e-sferi</w:t>
            </w:r>
            <w:r w:rsidRPr="0072196D">
              <w:t>.</w:t>
            </w:r>
          </w:p>
          <w:p w14:paraId="79C391A1" w14:textId="2772E2D7" w:rsidR="002D21EE" w:rsidRDefault="002D21EE" w:rsidP="001D4712">
            <w:pPr>
              <w:jc w:val="left"/>
              <w:rPr>
                <w:b/>
              </w:rPr>
            </w:pPr>
            <w:hyperlink r:id="rId6" w:history="1"/>
            <w:r>
              <w:rPr>
                <w:b/>
              </w:rPr>
              <w:t xml:space="preserve">DDS Pojmovnik: </w:t>
            </w:r>
            <w:r w:rsidR="0026152D">
              <w:t xml:space="preserve"> </w:t>
            </w:r>
            <w:r w:rsidR="0026152D" w:rsidRPr="0026152D">
              <w:t>Razvrstavanje (sortiranje) podataka</w:t>
            </w:r>
          </w:p>
          <w:p w14:paraId="5EB6BB2F" w14:textId="519DB598" w:rsidR="002D21EE" w:rsidRDefault="002D21EE" w:rsidP="001D4712">
            <w:pPr>
              <w:jc w:val="left"/>
              <w:rPr>
                <w:bCs/>
              </w:rPr>
            </w:pPr>
            <w:r>
              <w:rPr>
                <w:b/>
              </w:rPr>
              <w:t xml:space="preserve">DDS Provjeri znanje: </w:t>
            </w:r>
            <w:r w:rsidR="0026152D">
              <w:rPr>
                <w:bCs/>
              </w:rPr>
              <w:t>Provjere znanja</w:t>
            </w:r>
          </w:p>
          <w:p w14:paraId="2337D0EB" w14:textId="54DB34D7" w:rsidR="002D21EE" w:rsidRPr="002A2BF0" w:rsidRDefault="002D21EE" w:rsidP="001D4712">
            <w:pPr>
              <w:jc w:val="left"/>
              <w:rPr>
                <w:bCs/>
              </w:rPr>
            </w:pPr>
            <w:r w:rsidRPr="002A2BF0">
              <w:rPr>
                <w:b/>
              </w:rPr>
              <w:t>DDS e-Učionica</w:t>
            </w:r>
            <w:r>
              <w:rPr>
                <w:b/>
              </w:rPr>
              <w:t xml:space="preserve">: </w:t>
            </w:r>
            <w:r w:rsidR="0026152D">
              <w:t xml:space="preserve"> S</w:t>
            </w:r>
            <w:r w:rsidR="0026152D" w:rsidRPr="0026152D">
              <w:t>ortiranje podataka</w:t>
            </w:r>
          </w:p>
          <w:p w14:paraId="2F568EDB" w14:textId="77777777" w:rsidR="002D21EE" w:rsidRPr="009D1030" w:rsidRDefault="002D21EE" w:rsidP="001D4712">
            <w:pPr>
              <w:jc w:val="left"/>
            </w:pPr>
          </w:p>
          <w:p w14:paraId="0050CAC8" w14:textId="77777777" w:rsidR="002D21EE" w:rsidRDefault="002D21EE" w:rsidP="001D4712">
            <w:pPr>
              <w:jc w:val="left"/>
              <w:rPr>
                <w:szCs w:val="20"/>
              </w:rPr>
            </w:pPr>
            <w:r>
              <w:rPr>
                <w:szCs w:val="20"/>
              </w:rPr>
              <w:t>Samovrednovanje provedenih aktivnosti. Vršnjačko vrednovanje.</w:t>
            </w:r>
          </w:p>
          <w:p w14:paraId="26B325FA" w14:textId="33B18B81" w:rsidR="0026152D" w:rsidRPr="0026152D" w:rsidRDefault="0026152D" w:rsidP="0026152D">
            <w:pPr>
              <w:jc w:val="left"/>
              <w:rPr>
                <w:b/>
              </w:rPr>
            </w:pPr>
            <w:r>
              <w:t>Pregledavanje radne bilježnice i objašnjavanje nejasnoća.</w:t>
            </w:r>
          </w:p>
        </w:tc>
        <w:tc>
          <w:tcPr>
            <w:tcW w:w="216" w:type="pct"/>
            <w:tcBorders>
              <w:top w:val="nil"/>
              <w:bottom w:val="single" w:sz="4" w:space="0" w:color="auto"/>
            </w:tcBorders>
          </w:tcPr>
          <w:p w14:paraId="41C4A70F" w14:textId="77777777" w:rsidR="002D21EE" w:rsidRDefault="002D21EE" w:rsidP="001D4712">
            <w:pPr>
              <w:jc w:val="center"/>
              <w:rPr>
                <w:rFonts w:cs="Arial"/>
                <w:szCs w:val="20"/>
              </w:rPr>
            </w:pPr>
            <w:r w:rsidRPr="00413395">
              <w:rPr>
                <w:rFonts w:cs="Arial"/>
                <w:szCs w:val="20"/>
              </w:rPr>
              <w:t>R</w:t>
            </w:r>
          </w:p>
          <w:p w14:paraId="3049CFFA" w14:textId="77777777" w:rsidR="002D21EE" w:rsidRPr="00413395" w:rsidRDefault="002D21EE" w:rsidP="001D4712">
            <w:pPr>
              <w:jc w:val="center"/>
              <w:rPr>
                <w:rFonts w:cs="Arial"/>
                <w:szCs w:val="20"/>
              </w:rPr>
            </w:pPr>
            <w:r>
              <w:rPr>
                <w:rFonts w:cs="Arial"/>
                <w:szCs w:val="20"/>
              </w:rPr>
              <w:t>S</w:t>
            </w:r>
          </w:p>
        </w:tc>
        <w:tc>
          <w:tcPr>
            <w:tcW w:w="203" w:type="pct"/>
            <w:tcBorders>
              <w:top w:val="nil"/>
              <w:bottom w:val="single" w:sz="4" w:space="0" w:color="auto"/>
            </w:tcBorders>
          </w:tcPr>
          <w:p w14:paraId="1ABC8862" w14:textId="77777777" w:rsidR="002D21EE" w:rsidRDefault="002D21EE" w:rsidP="001D4712">
            <w:pPr>
              <w:jc w:val="center"/>
              <w:rPr>
                <w:rFonts w:cs="Arial"/>
                <w:szCs w:val="20"/>
              </w:rPr>
            </w:pPr>
            <w:r w:rsidRPr="00413395">
              <w:rPr>
                <w:rFonts w:cs="Arial"/>
                <w:szCs w:val="20"/>
              </w:rPr>
              <w:t>F</w:t>
            </w:r>
          </w:p>
          <w:p w14:paraId="4DC8D3EB" w14:textId="77777777" w:rsidR="002D21EE" w:rsidRPr="00413395" w:rsidRDefault="002D21EE" w:rsidP="001D4712">
            <w:pPr>
              <w:jc w:val="center"/>
              <w:rPr>
                <w:rFonts w:cs="Arial"/>
                <w:szCs w:val="20"/>
              </w:rPr>
            </w:pPr>
            <w:r>
              <w:rPr>
                <w:rFonts w:cs="Arial"/>
                <w:szCs w:val="20"/>
              </w:rPr>
              <w:t>I</w:t>
            </w:r>
          </w:p>
        </w:tc>
      </w:tr>
    </w:tbl>
    <w:p w14:paraId="62CA92AC" w14:textId="77777777" w:rsidR="002D21EE" w:rsidRDefault="002D21EE" w:rsidP="002D21EE">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2D21EE" w:rsidRPr="00413395" w14:paraId="094DB6FA" w14:textId="77777777" w:rsidTr="001D4712">
        <w:trPr>
          <w:trHeight w:val="248"/>
        </w:trPr>
        <w:tc>
          <w:tcPr>
            <w:tcW w:w="1250" w:type="pct"/>
          </w:tcPr>
          <w:p w14:paraId="1069CAEC" w14:textId="77777777" w:rsidR="002D21EE" w:rsidRPr="00413395" w:rsidRDefault="002D21EE" w:rsidP="001D4712">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459A6B91" w14:textId="77777777" w:rsidR="002D21EE" w:rsidRPr="00413395" w:rsidRDefault="002D21EE" w:rsidP="001D4712">
            <w:pPr>
              <w:jc w:val="left"/>
              <w:rPr>
                <w:rFonts w:ascii="Times New Roman" w:hAnsi="Times New Roman" w:cs="Arial"/>
                <w:szCs w:val="20"/>
              </w:rPr>
            </w:pPr>
            <w:r w:rsidRPr="00413395">
              <w:rPr>
                <w:rFonts w:cs="Arial"/>
                <w:b/>
                <w:i/>
                <w:color w:val="1F497D"/>
                <w:szCs w:val="20"/>
              </w:rPr>
              <w:t>Nastavne metode (M)</w:t>
            </w:r>
          </w:p>
        </w:tc>
        <w:tc>
          <w:tcPr>
            <w:tcW w:w="1034" w:type="pct"/>
          </w:tcPr>
          <w:p w14:paraId="501D7D7B" w14:textId="77777777" w:rsidR="002D21EE" w:rsidRPr="00413395" w:rsidRDefault="002D21EE" w:rsidP="001D4712">
            <w:pPr>
              <w:jc w:val="left"/>
              <w:rPr>
                <w:rFonts w:ascii="Times New Roman" w:hAnsi="Times New Roman" w:cs="Arial"/>
                <w:szCs w:val="20"/>
              </w:rPr>
            </w:pPr>
            <w:r w:rsidRPr="00413395">
              <w:rPr>
                <w:rFonts w:cs="Arial"/>
                <w:b/>
                <w:i/>
                <w:color w:val="1F497D"/>
                <w:szCs w:val="20"/>
              </w:rPr>
              <w:t>Oblici rada (O)</w:t>
            </w:r>
          </w:p>
        </w:tc>
        <w:tc>
          <w:tcPr>
            <w:tcW w:w="1101" w:type="pct"/>
          </w:tcPr>
          <w:p w14:paraId="1663AF6D" w14:textId="77777777" w:rsidR="002D21EE" w:rsidRPr="00413395" w:rsidRDefault="002D21EE" w:rsidP="001D4712">
            <w:pPr>
              <w:jc w:val="left"/>
              <w:rPr>
                <w:rFonts w:ascii="Times New Roman" w:hAnsi="Times New Roman" w:cs="Arial"/>
                <w:szCs w:val="20"/>
              </w:rPr>
            </w:pPr>
            <w:r>
              <w:rPr>
                <w:rFonts w:cs="Arial"/>
                <w:b/>
                <w:i/>
                <w:color w:val="1F497D"/>
                <w:szCs w:val="20"/>
              </w:rPr>
              <w:t>Digitalni sadržaji</w:t>
            </w:r>
          </w:p>
        </w:tc>
      </w:tr>
      <w:tr w:rsidR="002D21EE" w:rsidRPr="00413395" w14:paraId="467D023F" w14:textId="77777777" w:rsidTr="001D4712">
        <w:trPr>
          <w:trHeight w:val="247"/>
        </w:trPr>
        <w:tc>
          <w:tcPr>
            <w:tcW w:w="1250" w:type="pct"/>
          </w:tcPr>
          <w:p w14:paraId="05714826" w14:textId="77777777" w:rsidR="002D21EE" w:rsidRPr="00413395" w:rsidRDefault="002D21EE" w:rsidP="001D4712">
            <w:pPr>
              <w:jc w:val="left"/>
              <w:rPr>
                <w:rFonts w:cs="Arial"/>
                <w:szCs w:val="20"/>
              </w:rPr>
            </w:pPr>
            <w:r>
              <w:rPr>
                <w:rFonts w:cs="Arial"/>
                <w:szCs w:val="20"/>
              </w:rPr>
              <w:t>o</w:t>
            </w:r>
            <w:r w:rsidRPr="00413395">
              <w:rPr>
                <w:rFonts w:cs="Arial"/>
                <w:szCs w:val="20"/>
              </w:rPr>
              <w:t xml:space="preserve">brada novog gradiva </w:t>
            </w:r>
            <w:r>
              <w:rPr>
                <w:szCs w:val="20"/>
              </w:rPr>
              <w:t xml:space="preserve">– </w:t>
            </w:r>
            <w:r w:rsidRPr="00413395">
              <w:rPr>
                <w:rFonts w:cs="Arial"/>
                <w:szCs w:val="20"/>
              </w:rPr>
              <w:t xml:space="preserve"> ON</w:t>
            </w:r>
          </w:p>
          <w:p w14:paraId="65E99D8A" w14:textId="77777777" w:rsidR="002D21EE" w:rsidRPr="00413395" w:rsidRDefault="002D21EE" w:rsidP="001D4712">
            <w:pPr>
              <w:jc w:val="left"/>
              <w:rPr>
                <w:rFonts w:cs="Arial"/>
                <w:szCs w:val="20"/>
              </w:rPr>
            </w:pPr>
            <w:r>
              <w:rPr>
                <w:rFonts w:cs="Arial"/>
                <w:szCs w:val="20"/>
              </w:rPr>
              <w:t>u</w:t>
            </w:r>
            <w:r w:rsidRPr="00413395">
              <w:rPr>
                <w:rFonts w:cs="Arial"/>
                <w:szCs w:val="20"/>
              </w:rPr>
              <w:t xml:space="preserve">vježbavanje </w:t>
            </w:r>
            <w:r>
              <w:rPr>
                <w:szCs w:val="20"/>
              </w:rPr>
              <w:t xml:space="preserve">– </w:t>
            </w:r>
            <w:r w:rsidRPr="00413395">
              <w:rPr>
                <w:rFonts w:cs="Arial"/>
                <w:szCs w:val="20"/>
              </w:rPr>
              <w:t xml:space="preserve"> VJ</w:t>
            </w:r>
          </w:p>
          <w:p w14:paraId="4E4D98C4" w14:textId="77777777" w:rsidR="002D21EE" w:rsidRPr="00413395" w:rsidRDefault="002D21EE" w:rsidP="001D4712">
            <w:pPr>
              <w:jc w:val="left"/>
              <w:rPr>
                <w:rFonts w:cs="Arial"/>
                <w:szCs w:val="20"/>
              </w:rPr>
            </w:pPr>
            <w:r>
              <w:rPr>
                <w:rFonts w:cs="Arial"/>
                <w:szCs w:val="20"/>
              </w:rPr>
              <w:t>p</w:t>
            </w:r>
            <w:r w:rsidRPr="00413395">
              <w:rPr>
                <w:rFonts w:cs="Arial"/>
                <w:szCs w:val="20"/>
              </w:rPr>
              <w:t xml:space="preserve">onavljanje </w:t>
            </w:r>
            <w:r>
              <w:rPr>
                <w:szCs w:val="20"/>
              </w:rPr>
              <w:t xml:space="preserve">– </w:t>
            </w:r>
            <w:r w:rsidRPr="00413395">
              <w:rPr>
                <w:rFonts w:cs="Arial"/>
                <w:szCs w:val="20"/>
              </w:rPr>
              <w:t xml:space="preserve"> PO</w:t>
            </w:r>
          </w:p>
          <w:p w14:paraId="11EA64AF" w14:textId="77777777" w:rsidR="002D21EE" w:rsidRPr="00413395" w:rsidRDefault="002D21EE" w:rsidP="001D4712">
            <w:pPr>
              <w:jc w:val="left"/>
              <w:rPr>
                <w:rFonts w:cs="Arial"/>
                <w:szCs w:val="20"/>
              </w:rPr>
            </w:pPr>
            <w:r>
              <w:rPr>
                <w:rFonts w:cs="Arial"/>
                <w:szCs w:val="20"/>
              </w:rPr>
              <w:t>p</w:t>
            </w:r>
            <w:r w:rsidRPr="00413395">
              <w:rPr>
                <w:rFonts w:cs="Arial"/>
                <w:szCs w:val="20"/>
              </w:rPr>
              <w:t xml:space="preserve">rovjeravanje </w:t>
            </w:r>
            <w:r>
              <w:rPr>
                <w:szCs w:val="20"/>
              </w:rPr>
              <w:t xml:space="preserve">– </w:t>
            </w:r>
            <w:r w:rsidRPr="00413395">
              <w:rPr>
                <w:rFonts w:cs="Arial"/>
                <w:szCs w:val="20"/>
              </w:rPr>
              <w:t xml:space="preserve"> PR</w:t>
            </w:r>
          </w:p>
          <w:p w14:paraId="68253A01" w14:textId="77777777" w:rsidR="002D21EE" w:rsidRDefault="002D21EE" w:rsidP="001D4712">
            <w:pPr>
              <w:jc w:val="left"/>
              <w:rPr>
                <w:rFonts w:cs="Arial"/>
                <w:szCs w:val="20"/>
              </w:rPr>
            </w:pPr>
            <w:r>
              <w:rPr>
                <w:rFonts w:cs="Arial"/>
                <w:szCs w:val="20"/>
              </w:rPr>
              <w:t>o</w:t>
            </w:r>
            <w:r w:rsidRPr="00413395">
              <w:rPr>
                <w:rFonts w:cs="Arial"/>
                <w:szCs w:val="20"/>
              </w:rPr>
              <w:t xml:space="preserve">cjenjivanje </w:t>
            </w:r>
            <w:r>
              <w:rPr>
                <w:szCs w:val="20"/>
              </w:rPr>
              <w:t xml:space="preserve">– </w:t>
            </w:r>
            <w:r w:rsidRPr="00413395">
              <w:rPr>
                <w:rFonts w:cs="Arial"/>
                <w:szCs w:val="20"/>
              </w:rPr>
              <w:t xml:space="preserve"> OC</w:t>
            </w:r>
          </w:p>
        </w:tc>
        <w:tc>
          <w:tcPr>
            <w:tcW w:w="1615" w:type="pct"/>
          </w:tcPr>
          <w:p w14:paraId="772F2D8C" w14:textId="77777777" w:rsidR="002D21EE" w:rsidRPr="00413395" w:rsidRDefault="002D21EE" w:rsidP="001D4712">
            <w:pPr>
              <w:jc w:val="left"/>
              <w:rPr>
                <w:rFonts w:cs="Arial"/>
                <w:szCs w:val="20"/>
              </w:rPr>
            </w:pPr>
            <w:r>
              <w:rPr>
                <w:rFonts w:cs="Arial"/>
                <w:szCs w:val="20"/>
              </w:rPr>
              <w:t>u</w:t>
            </w:r>
            <w:r w:rsidRPr="00413395">
              <w:rPr>
                <w:rFonts w:cs="Arial"/>
                <w:szCs w:val="20"/>
              </w:rPr>
              <w:t xml:space="preserve">smeno izlaganje </w:t>
            </w:r>
            <w:r>
              <w:rPr>
                <w:szCs w:val="20"/>
              </w:rPr>
              <w:t xml:space="preserve">– </w:t>
            </w:r>
            <w:r w:rsidRPr="00413395">
              <w:rPr>
                <w:rFonts w:cs="Arial"/>
                <w:szCs w:val="20"/>
              </w:rPr>
              <w:t xml:space="preserve"> U</w:t>
            </w:r>
          </w:p>
          <w:p w14:paraId="67F3575B" w14:textId="77777777" w:rsidR="002D21EE" w:rsidRPr="00413395" w:rsidRDefault="002D21EE" w:rsidP="001D4712">
            <w:pPr>
              <w:jc w:val="left"/>
              <w:rPr>
                <w:rFonts w:cs="Arial"/>
                <w:szCs w:val="20"/>
              </w:rPr>
            </w:pPr>
            <w:r>
              <w:rPr>
                <w:rFonts w:cs="Arial"/>
                <w:szCs w:val="20"/>
              </w:rPr>
              <w:t>r</w:t>
            </w:r>
            <w:r w:rsidRPr="00413395">
              <w:rPr>
                <w:rFonts w:cs="Arial"/>
                <w:szCs w:val="20"/>
              </w:rPr>
              <w:t xml:space="preserve">azgovor </w:t>
            </w:r>
            <w:r>
              <w:rPr>
                <w:szCs w:val="20"/>
              </w:rPr>
              <w:t xml:space="preserve">– </w:t>
            </w:r>
            <w:r w:rsidRPr="00413395">
              <w:rPr>
                <w:rFonts w:cs="Arial"/>
                <w:szCs w:val="20"/>
              </w:rPr>
              <w:t xml:space="preserve"> R</w:t>
            </w:r>
          </w:p>
          <w:p w14:paraId="7D6B35DE" w14:textId="77777777" w:rsidR="002D21EE" w:rsidRPr="00413395" w:rsidRDefault="002D21EE" w:rsidP="001D4712">
            <w:pPr>
              <w:jc w:val="left"/>
              <w:rPr>
                <w:rFonts w:cs="Arial"/>
                <w:szCs w:val="20"/>
              </w:rPr>
            </w:pPr>
            <w:r>
              <w:rPr>
                <w:rFonts w:cs="Arial"/>
                <w:szCs w:val="20"/>
              </w:rPr>
              <w:t>d</w:t>
            </w:r>
            <w:r w:rsidRPr="00413395">
              <w:rPr>
                <w:rFonts w:cs="Arial"/>
                <w:szCs w:val="20"/>
              </w:rPr>
              <w:t xml:space="preserve">emonstracija </w:t>
            </w:r>
            <w:r>
              <w:rPr>
                <w:szCs w:val="20"/>
              </w:rPr>
              <w:t xml:space="preserve">– </w:t>
            </w:r>
            <w:r w:rsidRPr="00413395">
              <w:rPr>
                <w:rFonts w:cs="Arial"/>
                <w:szCs w:val="20"/>
              </w:rPr>
              <w:t xml:space="preserve"> D</w:t>
            </w:r>
          </w:p>
          <w:p w14:paraId="14FE7080" w14:textId="77777777" w:rsidR="002D21EE" w:rsidRPr="0025758D" w:rsidRDefault="002D21EE" w:rsidP="001D4712">
            <w:pPr>
              <w:jc w:val="left"/>
              <w:rPr>
                <w:rFonts w:cs="Arial"/>
                <w:szCs w:val="20"/>
              </w:rPr>
            </w:pPr>
            <w:r>
              <w:rPr>
                <w:rFonts w:cs="Arial"/>
                <w:szCs w:val="20"/>
              </w:rPr>
              <w:t>r</w:t>
            </w:r>
            <w:r w:rsidRPr="0025758D">
              <w:rPr>
                <w:rFonts w:cs="Arial"/>
                <w:szCs w:val="20"/>
              </w:rPr>
              <w:t xml:space="preserve">ad na tekstu </w:t>
            </w:r>
            <w:r>
              <w:rPr>
                <w:szCs w:val="20"/>
              </w:rPr>
              <w:t xml:space="preserve">– </w:t>
            </w:r>
            <w:r w:rsidRPr="0025758D">
              <w:rPr>
                <w:rFonts w:cs="Arial"/>
                <w:szCs w:val="20"/>
              </w:rPr>
              <w:t xml:space="preserve"> T</w:t>
            </w:r>
          </w:p>
          <w:p w14:paraId="002E92E1" w14:textId="77777777" w:rsidR="002D21EE" w:rsidRPr="0025758D" w:rsidRDefault="002D21EE" w:rsidP="001D4712">
            <w:pPr>
              <w:ind w:left="239" w:hanging="239"/>
              <w:jc w:val="left"/>
              <w:rPr>
                <w:rFonts w:cs="Arial"/>
                <w:szCs w:val="20"/>
              </w:rPr>
            </w:pPr>
            <w:r>
              <w:rPr>
                <w:rFonts w:cs="Arial"/>
                <w:szCs w:val="20"/>
              </w:rPr>
              <w:t>interaktivna v</w:t>
            </w:r>
            <w:r w:rsidRPr="00B64D72">
              <w:rPr>
                <w:rFonts w:cs="Arial"/>
                <w:szCs w:val="20"/>
              </w:rPr>
              <w:t>ježba</w:t>
            </w:r>
            <w:r>
              <w:rPr>
                <w:rFonts w:cs="Arial"/>
                <w:szCs w:val="20"/>
              </w:rPr>
              <w:t xml:space="preserve">/simulacija </w:t>
            </w:r>
            <w:r>
              <w:rPr>
                <w:rFonts w:cs="Arial"/>
                <w:szCs w:val="20"/>
              </w:rPr>
              <w:br/>
              <w:t>na računalu</w:t>
            </w:r>
            <w:r>
              <w:rPr>
                <w:szCs w:val="20"/>
              </w:rPr>
              <w:t xml:space="preserve">– </w:t>
            </w:r>
            <w:r w:rsidRPr="0025758D">
              <w:rPr>
                <w:rFonts w:cs="Arial"/>
                <w:szCs w:val="20"/>
              </w:rPr>
              <w:t xml:space="preserve"> V</w:t>
            </w:r>
          </w:p>
          <w:p w14:paraId="15C573F1" w14:textId="77777777" w:rsidR="002D21EE" w:rsidRPr="0025758D" w:rsidRDefault="002D21EE" w:rsidP="001D4712">
            <w:pPr>
              <w:jc w:val="left"/>
              <w:rPr>
                <w:rFonts w:cs="Arial"/>
                <w:szCs w:val="20"/>
              </w:rPr>
            </w:pPr>
            <w:r>
              <w:rPr>
                <w:rFonts w:cs="Arial"/>
                <w:szCs w:val="20"/>
              </w:rPr>
              <w:t>g</w:t>
            </w:r>
            <w:r w:rsidRPr="0025758D">
              <w:rPr>
                <w:rFonts w:cs="Arial"/>
                <w:szCs w:val="20"/>
              </w:rPr>
              <w:t xml:space="preserve">rafički radovi </w:t>
            </w:r>
            <w:r>
              <w:rPr>
                <w:szCs w:val="20"/>
              </w:rPr>
              <w:t xml:space="preserve">– </w:t>
            </w:r>
            <w:r w:rsidRPr="0025758D">
              <w:rPr>
                <w:rFonts w:cs="Arial"/>
                <w:szCs w:val="20"/>
              </w:rPr>
              <w:t xml:space="preserve"> G</w:t>
            </w:r>
          </w:p>
          <w:p w14:paraId="52FDB2DA" w14:textId="77777777" w:rsidR="002D21EE" w:rsidRPr="0025758D" w:rsidRDefault="002D21EE" w:rsidP="001D4712">
            <w:pPr>
              <w:jc w:val="left"/>
              <w:rPr>
                <w:rFonts w:cs="Arial"/>
                <w:szCs w:val="20"/>
              </w:rPr>
            </w:pPr>
            <w:r>
              <w:rPr>
                <w:rFonts w:cs="Arial"/>
                <w:szCs w:val="20"/>
              </w:rPr>
              <w:t xml:space="preserve">pisanje/izrada programskog koda </w:t>
            </w:r>
            <w:r>
              <w:rPr>
                <w:szCs w:val="20"/>
              </w:rPr>
              <w:t xml:space="preserve">– </w:t>
            </w:r>
            <w:r w:rsidRPr="0025758D">
              <w:rPr>
                <w:rFonts w:cs="Arial"/>
                <w:szCs w:val="20"/>
              </w:rPr>
              <w:t xml:space="preserve"> P</w:t>
            </w:r>
          </w:p>
          <w:p w14:paraId="69C33648" w14:textId="77777777" w:rsidR="002D21EE" w:rsidRPr="0025758D" w:rsidRDefault="002D21EE" w:rsidP="001D4712">
            <w:pPr>
              <w:ind w:left="239" w:hanging="239"/>
              <w:jc w:val="left"/>
              <w:rPr>
                <w:rFonts w:cs="Arial"/>
                <w:szCs w:val="20"/>
              </w:rPr>
            </w:pPr>
            <w:r>
              <w:rPr>
                <w:rFonts w:cs="Arial"/>
                <w:szCs w:val="20"/>
              </w:rPr>
              <w:t>s</w:t>
            </w:r>
            <w:r w:rsidRPr="00B64D72">
              <w:rPr>
                <w:rFonts w:cs="Arial"/>
                <w:szCs w:val="20"/>
              </w:rPr>
              <w:t xml:space="preserve">amostalni rad </w:t>
            </w:r>
            <w:r>
              <w:rPr>
                <w:rFonts w:cs="Arial"/>
                <w:szCs w:val="20"/>
              </w:rPr>
              <w:t>u</w:t>
            </w:r>
            <w:r w:rsidRPr="00B64D72">
              <w:rPr>
                <w:rFonts w:cs="Arial"/>
                <w:szCs w:val="20"/>
              </w:rPr>
              <w:t xml:space="preserve"> računal</w:t>
            </w:r>
            <w:r>
              <w:rPr>
                <w:rFonts w:cs="Arial"/>
                <w:szCs w:val="20"/>
              </w:rPr>
              <w:t>n</w:t>
            </w:r>
            <w:r w:rsidRPr="00B64D72">
              <w:rPr>
                <w:rFonts w:cs="Arial"/>
                <w:szCs w:val="20"/>
              </w:rPr>
              <w:t>om</w:t>
            </w:r>
            <w:r>
              <w:rPr>
                <w:rFonts w:cs="Arial"/>
                <w:szCs w:val="20"/>
              </w:rPr>
              <w:br/>
              <w:t>(primjenskom) programu</w:t>
            </w:r>
            <w:r>
              <w:rPr>
                <w:szCs w:val="20"/>
              </w:rPr>
              <w:t xml:space="preserve">– </w:t>
            </w:r>
            <w:r w:rsidRPr="0025758D">
              <w:rPr>
                <w:rFonts w:cs="Arial"/>
                <w:szCs w:val="20"/>
              </w:rPr>
              <w:t xml:space="preserve"> S</w:t>
            </w:r>
          </w:p>
          <w:p w14:paraId="01065974" w14:textId="77777777" w:rsidR="002D21EE" w:rsidRDefault="002D21EE" w:rsidP="001D4712">
            <w:pPr>
              <w:jc w:val="left"/>
              <w:rPr>
                <w:rFonts w:ascii="Times New Roman" w:hAnsi="Times New Roman" w:cs="Arial"/>
                <w:sz w:val="24"/>
                <w:szCs w:val="20"/>
              </w:rPr>
            </w:pPr>
            <w:r>
              <w:rPr>
                <w:rFonts w:cs="Arial"/>
                <w:szCs w:val="20"/>
              </w:rPr>
              <w:t>i</w:t>
            </w:r>
            <w:r w:rsidRPr="0025758D">
              <w:rPr>
                <w:rFonts w:cs="Arial"/>
                <w:szCs w:val="20"/>
              </w:rPr>
              <w:t xml:space="preserve">granje uloga </w:t>
            </w:r>
            <w:r>
              <w:rPr>
                <w:szCs w:val="20"/>
              </w:rPr>
              <w:t xml:space="preserve">– </w:t>
            </w:r>
            <w:r w:rsidRPr="0025758D">
              <w:rPr>
                <w:rFonts w:cs="Arial"/>
                <w:szCs w:val="20"/>
              </w:rPr>
              <w:t xml:space="preserve"> I</w:t>
            </w:r>
          </w:p>
        </w:tc>
        <w:tc>
          <w:tcPr>
            <w:tcW w:w="1034" w:type="pct"/>
          </w:tcPr>
          <w:p w14:paraId="6BA25CD4" w14:textId="77777777" w:rsidR="002D21EE" w:rsidRPr="00413395" w:rsidRDefault="002D21EE" w:rsidP="001D4712">
            <w:pPr>
              <w:jc w:val="left"/>
              <w:rPr>
                <w:rFonts w:cs="Arial"/>
                <w:szCs w:val="20"/>
              </w:rPr>
            </w:pPr>
            <w:r>
              <w:rPr>
                <w:rFonts w:cs="Arial"/>
                <w:szCs w:val="20"/>
              </w:rPr>
              <w:t>i</w:t>
            </w:r>
            <w:r w:rsidRPr="00413395">
              <w:rPr>
                <w:rFonts w:cs="Arial"/>
                <w:szCs w:val="20"/>
              </w:rPr>
              <w:t xml:space="preserve">ndividualni rad </w:t>
            </w:r>
            <w:r>
              <w:rPr>
                <w:szCs w:val="20"/>
              </w:rPr>
              <w:t xml:space="preserve">– </w:t>
            </w:r>
            <w:r w:rsidRPr="00413395">
              <w:rPr>
                <w:rFonts w:cs="Arial"/>
                <w:szCs w:val="20"/>
              </w:rPr>
              <w:t xml:space="preserve"> I</w:t>
            </w:r>
          </w:p>
          <w:p w14:paraId="4ED018DE" w14:textId="77777777" w:rsidR="002D21EE" w:rsidRPr="00413395" w:rsidRDefault="002D21EE" w:rsidP="001D4712">
            <w:pPr>
              <w:jc w:val="left"/>
              <w:rPr>
                <w:rFonts w:cs="Arial"/>
                <w:szCs w:val="20"/>
              </w:rPr>
            </w:pPr>
            <w:r>
              <w:rPr>
                <w:rFonts w:cs="Arial"/>
                <w:szCs w:val="20"/>
              </w:rPr>
              <w:t>r</w:t>
            </w:r>
            <w:r w:rsidRPr="00413395">
              <w:rPr>
                <w:rFonts w:cs="Arial"/>
                <w:szCs w:val="20"/>
              </w:rPr>
              <w:t xml:space="preserve">ad u paru </w:t>
            </w:r>
            <w:r>
              <w:rPr>
                <w:szCs w:val="20"/>
              </w:rPr>
              <w:t xml:space="preserve">– </w:t>
            </w:r>
            <w:r w:rsidRPr="00413395">
              <w:rPr>
                <w:rFonts w:cs="Arial"/>
                <w:szCs w:val="20"/>
              </w:rPr>
              <w:t xml:space="preserve"> P</w:t>
            </w:r>
          </w:p>
          <w:p w14:paraId="2056D896" w14:textId="77777777" w:rsidR="002D21EE" w:rsidRPr="00413395" w:rsidRDefault="002D21EE" w:rsidP="001D4712">
            <w:pPr>
              <w:jc w:val="left"/>
              <w:rPr>
                <w:rFonts w:cs="Arial"/>
                <w:szCs w:val="20"/>
              </w:rPr>
            </w:pPr>
            <w:r>
              <w:rPr>
                <w:rFonts w:cs="Arial"/>
                <w:szCs w:val="20"/>
              </w:rPr>
              <w:t>g</w:t>
            </w:r>
            <w:r w:rsidRPr="00413395">
              <w:rPr>
                <w:rFonts w:cs="Arial"/>
                <w:szCs w:val="20"/>
              </w:rPr>
              <w:t xml:space="preserve">rupni rad </w:t>
            </w:r>
            <w:r>
              <w:rPr>
                <w:szCs w:val="20"/>
              </w:rPr>
              <w:t xml:space="preserve">– </w:t>
            </w:r>
            <w:r w:rsidRPr="00413395">
              <w:rPr>
                <w:rFonts w:cs="Arial"/>
                <w:szCs w:val="20"/>
              </w:rPr>
              <w:t xml:space="preserve"> G</w:t>
            </w:r>
          </w:p>
          <w:p w14:paraId="3EBFC776" w14:textId="77777777" w:rsidR="002D21EE" w:rsidRPr="00413395" w:rsidRDefault="002D21EE" w:rsidP="001D4712">
            <w:pPr>
              <w:jc w:val="left"/>
              <w:rPr>
                <w:rFonts w:cs="Arial"/>
                <w:szCs w:val="20"/>
              </w:rPr>
            </w:pPr>
            <w:r>
              <w:rPr>
                <w:rFonts w:cs="Arial"/>
                <w:szCs w:val="20"/>
              </w:rPr>
              <w:t>f</w:t>
            </w:r>
            <w:r w:rsidRPr="00413395">
              <w:rPr>
                <w:rFonts w:cs="Arial"/>
                <w:szCs w:val="20"/>
              </w:rPr>
              <w:t xml:space="preserve">rontalni rad </w:t>
            </w:r>
            <w:r>
              <w:rPr>
                <w:szCs w:val="20"/>
              </w:rPr>
              <w:t xml:space="preserve">– </w:t>
            </w:r>
            <w:r w:rsidRPr="00413395">
              <w:rPr>
                <w:rFonts w:cs="Arial"/>
                <w:szCs w:val="20"/>
              </w:rPr>
              <w:t xml:space="preserve"> F</w:t>
            </w:r>
          </w:p>
          <w:p w14:paraId="5E53D2F5" w14:textId="77777777" w:rsidR="002D21EE" w:rsidRPr="00413395" w:rsidRDefault="002D21EE" w:rsidP="001D4712">
            <w:pPr>
              <w:jc w:val="left"/>
              <w:rPr>
                <w:rFonts w:ascii="Times New Roman" w:hAnsi="Times New Roman" w:cs="Arial"/>
                <w:b/>
                <w:i/>
                <w:color w:val="1F497D"/>
                <w:szCs w:val="20"/>
              </w:rPr>
            </w:pPr>
          </w:p>
        </w:tc>
        <w:tc>
          <w:tcPr>
            <w:tcW w:w="1101" w:type="pct"/>
          </w:tcPr>
          <w:p w14:paraId="50D0D9B8" w14:textId="77777777" w:rsidR="002D21EE" w:rsidRPr="00413395" w:rsidRDefault="002D21EE" w:rsidP="001D4712">
            <w:pPr>
              <w:jc w:val="left"/>
              <w:rPr>
                <w:rFonts w:cs="Arial"/>
                <w:szCs w:val="20"/>
              </w:rPr>
            </w:pPr>
            <w:r>
              <w:rPr>
                <w:rFonts w:cs="Arial"/>
                <w:szCs w:val="20"/>
              </w:rPr>
              <w:t>i</w:t>
            </w:r>
            <w:r w:rsidRPr="00413395">
              <w:rPr>
                <w:rFonts w:cs="Arial"/>
                <w:szCs w:val="20"/>
              </w:rPr>
              <w:t xml:space="preserve">nteraktivne vježbe </w:t>
            </w:r>
            <w:r>
              <w:rPr>
                <w:szCs w:val="20"/>
              </w:rPr>
              <w:t xml:space="preserve">– </w:t>
            </w:r>
            <w:r w:rsidRPr="00413395">
              <w:rPr>
                <w:rFonts w:cs="Arial"/>
                <w:szCs w:val="20"/>
              </w:rPr>
              <w:t xml:space="preserve"> I</w:t>
            </w:r>
          </w:p>
          <w:p w14:paraId="773D4414" w14:textId="77777777" w:rsidR="002D21EE" w:rsidRPr="00413395" w:rsidRDefault="002D21EE" w:rsidP="001D4712">
            <w:pPr>
              <w:jc w:val="left"/>
              <w:rPr>
                <w:rFonts w:cs="Arial"/>
                <w:szCs w:val="20"/>
              </w:rPr>
            </w:pPr>
            <w:r>
              <w:rPr>
                <w:rFonts w:cs="Arial"/>
                <w:szCs w:val="20"/>
              </w:rPr>
              <w:t>n</w:t>
            </w:r>
            <w:r w:rsidRPr="00413395">
              <w:rPr>
                <w:rFonts w:cs="Arial"/>
                <w:szCs w:val="20"/>
              </w:rPr>
              <w:t xml:space="preserve">apredne vježbe </w:t>
            </w:r>
            <w:r>
              <w:rPr>
                <w:szCs w:val="20"/>
              </w:rPr>
              <w:t xml:space="preserve">– </w:t>
            </w:r>
            <w:r w:rsidRPr="00413395">
              <w:rPr>
                <w:rFonts w:cs="Arial"/>
                <w:szCs w:val="20"/>
              </w:rPr>
              <w:t xml:space="preserve"> N</w:t>
            </w:r>
          </w:p>
          <w:p w14:paraId="0469A41D" w14:textId="77777777" w:rsidR="002D21EE" w:rsidRPr="00413395" w:rsidRDefault="002D21EE" w:rsidP="001D4712">
            <w:pPr>
              <w:jc w:val="left"/>
              <w:rPr>
                <w:rFonts w:cs="Arial"/>
                <w:szCs w:val="20"/>
              </w:rPr>
            </w:pPr>
            <w:r>
              <w:rPr>
                <w:rFonts w:cs="Arial"/>
                <w:szCs w:val="20"/>
              </w:rPr>
              <w:t>z</w:t>
            </w:r>
            <w:r w:rsidRPr="00413395">
              <w:rPr>
                <w:rFonts w:cs="Arial"/>
                <w:szCs w:val="20"/>
              </w:rPr>
              <w:t xml:space="preserve">adatci </w:t>
            </w:r>
            <w:r>
              <w:rPr>
                <w:szCs w:val="20"/>
              </w:rPr>
              <w:t xml:space="preserve">– </w:t>
            </w:r>
            <w:r w:rsidRPr="00413395">
              <w:rPr>
                <w:rFonts w:cs="Arial"/>
                <w:szCs w:val="20"/>
              </w:rPr>
              <w:t xml:space="preserve"> Z</w:t>
            </w:r>
          </w:p>
          <w:p w14:paraId="63C98EED" w14:textId="77777777" w:rsidR="002D21EE" w:rsidRDefault="002D21EE" w:rsidP="001D4712">
            <w:pPr>
              <w:jc w:val="left"/>
              <w:rPr>
                <w:rFonts w:ascii="Times New Roman" w:hAnsi="Times New Roman" w:cs="Arial"/>
                <w:b/>
                <w:i/>
                <w:color w:val="1F497D"/>
                <w:sz w:val="24"/>
                <w:szCs w:val="20"/>
              </w:rPr>
            </w:pPr>
            <w:r>
              <w:rPr>
                <w:rFonts w:cs="Arial"/>
                <w:szCs w:val="20"/>
              </w:rPr>
              <w:t>k</w:t>
            </w:r>
            <w:r w:rsidRPr="00413395">
              <w:rPr>
                <w:rFonts w:cs="Arial"/>
                <w:szCs w:val="20"/>
              </w:rPr>
              <w:t xml:space="preserve">vizovi </w:t>
            </w:r>
            <w:r>
              <w:rPr>
                <w:szCs w:val="20"/>
              </w:rPr>
              <w:t xml:space="preserve">– </w:t>
            </w:r>
            <w:r w:rsidRPr="00413395">
              <w:rPr>
                <w:rFonts w:cs="Arial"/>
                <w:szCs w:val="20"/>
              </w:rPr>
              <w:t xml:space="preserve"> K</w:t>
            </w:r>
          </w:p>
        </w:tc>
      </w:tr>
    </w:tbl>
    <w:p w14:paraId="44CC1728" w14:textId="77777777" w:rsidR="002D21EE" w:rsidRPr="00F0001F" w:rsidRDefault="002D21EE" w:rsidP="002D21EE">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2D21EE" w:rsidRPr="00413395" w14:paraId="19F15605" w14:textId="77777777" w:rsidTr="001D4712">
        <w:tc>
          <w:tcPr>
            <w:tcW w:w="9043" w:type="dxa"/>
            <w:tcBorders>
              <w:bottom w:val="nil"/>
            </w:tcBorders>
          </w:tcPr>
          <w:p w14:paraId="64A1456D" w14:textId="77777777" w:rsidR="002D21EE" w:rsidRPr="00413395" w:rsidRDefault="002D21EE" w:rsidP="001D4712">
            <w:pPr>
              <w:rPr>
                <w:rFonts w:cs="Arial"/>
                <w:color w:val="1F497D"/>
                <w:szCs w:val="20"/>
              </w:rPr>
            </w:pPr>
            <w:r w:rsidRPr="00413395">
              <w:rPr>
                <w:rFonts w:cs="Arial"/>
                <w:b/>
                <w:i/>
                <w:color w:val="1F497D"/>
                <w:szCs w:val="20"/>
              </w:rPr>
              <w:lastRenderedPageBreak/>
              <w:t>Nastavna sredstva i pomagala</w:t>
            </w:r>
          </w:p>
        </w:tc>
      </w:tr>
      <w:tr w:rsidR="002D21EE" w:rsidRPr="00413395" w14:paraId="6465382F" w14:textId="77777777" w:rsidTr="001D4712">
        <w:tc>
          <w:tcPr>
            <w:tcW w:w="9043" w:type="dxa"/>
            <w:tcBorders>
              <w:top w:val="nil"/>
              <w:bottom w:val="single" w:sz="4" w:space="0" w:color="auto"/>
            </w:tcBorders>
          </w:tcPr>
          <w:p w14:paraId="5A7DB51D" w14:textId="77777777" w:rsidR="002D21EE" w:rsidRDefault="002D21EE" w:rsidP="001D4712">
            <w:pPr>
              <w:autoSpaceDE w:val="0"/>
              <w:autoSpaceDN w:val="0"/>
              <w:adjustRightInd w:val="0"/>
              <w:ind w:left="5"/>
              <w:rPr>
                <w:rFonts w:cs="Arial"/>
                <w:szCs w:val="20"/>
              </w:rPr>
            </w:pPr>
            <w:r w:rsidRPr="00480FC5">
              <w:rPr>
                <w:rFonts w:cs="Arial"/>
                <w:szCs w:val="20"/>
              </w:rPr>
              <w:t>računala, projektor, udžbenik #mojportal8 i radna bilježnica, pripadajući DDS na e-sferi</w:t>
            </w:r>
          </w:p>
          <w:p w14:paraId="2399F553" w14:textId="77777777" w:rsidR="002D21EE" w:rsidRPr="00480FC5" w:rsidRDefault="002D21EE" w:rsidP="001D4712">
            <w:pPr>
              <w:autoSpaceDE w:val="0"/>
              <w:autoSpaceDN w:val="0"/>
              <w:adjustRightInd w:val="0"/>
              <w:ind w:left="5"/>
              <w:rPr>
                <w:rFonts w:ascii="Times New Roman" w:hAnsi="Times New Roman" w:cs="Arial"/>
                <w:sz w:val="24"/>
                <w:szCs w:val="20"/>
              </w:rPr>
            </w:pPr>
            <w:hyperlink r:id="rId7" w:history="1">
              <w:r w:rsidRPr="002F11AE">
                <w:rPr>
                  <w:rStyle w:val="Hiperveza"/>
                </w:rPr>
                <w:t>https://www.e-sfera.hr</w:t>
              </w:r>
            </w:hyperlink>
          </w:p>
        </w:tc>
      </w:tr>
    </w:tbl>
    <w:p w14:paraId="1A294469" w14:textId="77777777" w:rsidR="002D21EE" w:rsidRDefault="002D21EE" w:rsidP="002D21EE">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21EE" w:rsidRPr="00413395" w14:paraId="2C9550A3" w14:textId="77777777" w:rsidTr="001D4712">
        <w:trPr>
          <w:trHeight w:val="80"/>
        </w:trPr>
        <w:tc>
          <w:tcPr>
            <w:tcW w:w="5000" w:type="pct"/>
            <w:tcBorders>
              <w:top w:val="single" w:sz="4" w:space="0" w:color="auto"/>
              <w:left w:val="single" w:sz="4" w:space="0" w:color="auto"/>
              <w:bottom w:val="single" w:sz="4" w:space="0" w:color="auto"/>
            </w:tcBorders>
          </w:tcPr>
          <w:p w14:paraId="3C3221BF" w14:textId="77777777" w:rsidR="002D21EE" w:rsidRPr="00413395" w:rsidRDefault="002D21EE" w:rsidP="001D4712">
            <w:pPr>
              <w:jc w:val="left"/>
              <w:rPr>
                <w:rFonts w:cs="Arial"/>
                <w:b/>
                <w:i/>
                <w:color w:val="1F497D"/>
                <w:szCs w:val="20"/>
              </w:rPr>
            </w:pPr>
            <w:r w:rsidRPr="00413395">
              <w:rPr>
                <w:rFonts w:cs="Arial"/>
                <w:b/>
                <w:i/>
                <w:color w:val="1F497D"/>
                <w:szCs w:val="20"/>
              </w:rPr>
              <w:t>Literatura</w:t>
            </w:r>
          </w:p>
          <w:p w14:paraId="6A457FAA" w14:textId="77777777" w:rsidR="002D21EE" w:rsidRDefault="002D21EE" w:rsidP="001D4712">
            <w:pPr>
              <w:jc w:val="left"/>
              <w:rPr>
                <w:rFonts w:cs="Arial"/>
                <w:szCs w:val="20"/>
              </w:rPr>
            </w:pPr>
            <w:r w:rsidRPr="00A92AA0">
              <w:rPr>
                <w:rFonts w:cs="Arial"/>
                <w:szCs w:val="20"/>
              </w:rPr>
              <w:t>#mojportal8 - udžbenik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p w14:paraId="073F9073" w14:textId="77777777" w:rsidR="002D21EE" w:rsidRPr="00A92AA0" w:rsidRDefault="002D21EE" w:rsidP="001D4712">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tc>
      </w:tr>
    </w:tbl>
    <w:p w14:paraId="77435447" w14:textId="77777777" w:rsidR="002D21EE" w:rsidRPr="00F0001F" w:rsidRDefault="002D21EE" w:rsidP="002D21EE">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21EE" w:rsidRPr="00413395" w14:paraId="7A3DEEFC" w14:textId="77777777" w:rsidTr="001D4712">
        <w:tc>
          <w:tcPr>
            <w:tcW w:w="5000" w:type="pct"/>
            <w:tcBorders>
              <w:bottom w:val="single" w:sz="4" w:space="0" w:color="auto"/>
            </w:tcBorders>
          </w:tcPr>
          <w:p w14:paraId="6D052A8A" w14:textId="77777777" w:rsidR="002D21EE" w:rsidRPr="00413395" w:rsidRDefault="002D21EE" w:rsidP="001D4712">
            <w:pPr>
              <w:rPr>
                <w:rFonts w:cs="Arial"/>
                <w:color w:val="1F497D"/>
                <w:szCs w:val="20"/>
              </w:rPr>
            </w:pPr>
            <w:r w:rsidRPr="00413395">
              <w:rPr>
                <w:rFonts w:cs="Arial"/>
                <w:b/>
                <w:i/>
                <w:color w:val="1F497D"/>
                <w:szCs w:val="20"/>
              </w:rPr>
              <w:t>Plan ploče</w:t>
            </w:r>
          </w:p>
        </w:tc>
      </w:tr>
      <w:tr w:rsidR="002D21EE" w:rsidRPr="00413395" w14:paraId="481F2C50" w14:textId="77777777" w:rsidTr="001D4712">
        <w:tc>
          <w:tcPr>
            <w:tcW w:w="5000" w:type="pct"/>
            <w:tcBorders>
              <w:top w:val="single" w:sz="4" w:space="0" w:color="auto"/>
              <w:bottom w:val="single" w:sz="4" w:space="0" w:color="auto"/>
            </w:tcBorders>
          </w:tcPr>
          <w:p w14:paraId="35062751" w14:textId="77777777" w:rsidR="002D21EE" w:rsidRDefault="002D21EE" w:rsidP="001D4712">
            <w:pPr>
              <w:rPr>
                <w:b/>
              </w:rPr>
            </w:pPr>
            <w:r>
              <w:t>P</w:t>
            </w:r>
            <w:r w:rsidRPr="004F1F60">
              <w:t>ripadajuća PowerPoint prezentacija</w:t>
            </w:r>
          </w:p>
        </w:tc>
      </w:tr>
    </w:tbl>
    <w:p w14:paraId="6EF3C364" w14:textId="77777777" w:rsidR="002D21EE" w:rsidRDefault="002D21EE" w:rsidP="002D21EE">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21EE" w:rsidRPr="00413395" w14:paraId="7B67D802" w14:textId="77777777" w:rsidTr="001D4712">
        <w:tc>
          <w:tcPr>
            <w:tcW w:w="5000" w:type="pct"/>
            <w:tcBorders>
              <w:bottom w:val="nil"/>
            </w:tcBorders>
          </w:tcPr>
          <w:p w14:paraId="189BB45D" w14:textId="77777777" w:rsidR="002D21EE" w:rsidRDefault="002D21EE" w:rsidP="001D4712">
            <w:pPr>
              <w:rPr>
                <w:rFonts w:cs="Arial"/>
                <w:b/>
                <w:i/>
                <w:color w:val="1F497D"/>
                <w:szCs w:val="20"/>
              </w:rPr>
            </w:pPr>
            <w:r w:rsidRPr="00413395">
              <w:rPr>
                <w:rFonts w:cs="Arial"/>
                <w:b/>
                <w:i/>
                <w:color w:val="1F497D"/>
                <w:szCs w:val="20"/>
              </w:rPr>
              <w:t>Dodatni zada</w:t>
            </w:r>
            <w:r>
              <w:rPr>
                <w:rFonts w:cs="Arial"/>
                <w:b/>
                <w:i/>
                <w:color w:val="1F497D"/>
                <w:szCs w:val="20"/>
              </w:rPr>
              <w:t>t</w:t>
            </w:r>
            <w:r w:rsidRPr="00413395">
              <w:rPr>
                <w:rFonts w:cs="Arial"/>
                <w:b/>
                <w:i/>
                <w:color w:val="1F497D"/>
                <w:szCs w:val="20"/>
              </w:rPr>
              <w:t>ci</w:t>
            </w:r>
          </w:p>
          <w:p w14:paraId="28630FF4" w14:textId="77777777" w:rsidR="002D21EE" w:rsidRPr="00163595" w:rsidRDefault="002D21EE" w:rsidP="001D4712">
            <w:pPr>
              <w:rPr>
                <w:rFonts w:cs="Arial"/>
                <w:b/>
                <w:color w:val="1F497D"/>
                <w:szCs w:val="20"/>
              </w:rPr>
            </w:pPr>
          </w:p>
        </w:tc>
      </w:tr>
      <w:tr w:rsidR="002D21EE" w:rsidRPr="00413395" w14:paraId="43DDA812" w14:textId="77777777" w:rsidTr="001D4712">
        <w:tc>
          <w:tcPr>
            <w:tcW w:w="5000" w:type="pct"/>
            <w:tcBorders>
              <w:top w:val="nil"/>
              <w:bottom w:val="single" w:sz="4" w:space="0" w:color="auto"/>
            </w:tcBorders>
          </w:tcPr>
          <w:p w14:paraId="37B2D4A9" w14:textId="57FC470C" w:rsidR="00B66F38" w:rsidRPr="00B66F38" w:rsidRDefault="00B66F38" w:rsidP="00B66F38">
            <w:pPr>
              <w:spacing w:line="276" w:lineRule="auto"/>
            </w:pPr>
            <w:r w:rsidRPr="00B66F38">
              <w:t xml:space="preserve">1) </w:t>
            </w:r>
            <w:r w:rsidRPr="00FA6D22">
              <w:rPr>
                <w:i/>
                <w:iCs/>
              </w:rPr>
              <w:t>Tko želi znati više</w:t>
            </w:r>
            <w:r>
              <w:t>, udžbenik, str. 59: Zamjena vrijednosti dviju varijabli</w:t>
            </w:r>
          </w:p>
          <w:p w14:paraId="420D709E" w14:textId="7D94B20C" w:rsidR="00FA6D22" w:rsidRPr="003D3508" w:rsidRDefault="00B66F38" w:rsidP="002D21EE">
            <w:pPr>
              <w:spacing w:line="276" w:lineRule="auto"/>
            </w:pPr>
            <w:r>
              <w:t xml:space="preserve">2) </w:t>
            </w:r>
            <w:r w:rsidR="007B7564">
              <w:rPr>
                <w:b/>
                <w:bCs/>
              </w:rPr>
              <w:t xml:space="preserve">DDS </w:t>
            </w:r>
            <w:r w:rsidR="00FA6D22">
              <w:rPr>
                <w:b/>
                <w:bCs/>
              </w:rPr>
              <w:t>Istraži</w:t>
            </w:r>
            <w:r w:rsidR="003D3508">
              <w:rPr>
                <w:b/>
                <w:bCs/>
              </w:rPr>
              <w:t xml:space="preserve">: </w:t>
            </w:r>
            <w:r w:rsidR="003D3508">
              <w:t>Sortiranje</w:t>
            </w:r>
          </w:p>
          <w:p w14:paraId="1C960F82" w14:textId="303301A3" w:rsidR="00B66F38" w:rsidRPr="002D21EE" w:rsidRDefault="00FA6D22" w:rsidP="00FA6D22">
            <w:pPr>
              <w:spacing w:line="276" w:lineRule="auto"/>
              <w:rPr>
                <w:b/>
                <w:bCs/>
              </w:rPr>
            </w:pPr>
            <w:r>
              <w:t xml:space="preserve">3) </w:t>
            </w:r>
            <w:r w:rsidRPr="00FA6D22">
              <w:rPr>
                <w:b/>
                <w:bCs/>
              </w:rPr>
              <w:t>DDS</w:t>
            </w:r>
            <w:r>
              <w:t xml:space="preserve"> </w:t>
            </w:r>
            <w:r w:rsidR="007B7564">
              <w:rPr>
                <w:b/>
                <w:bCs/>
              </w:rPr>
              <w:t>micro:bit</w:t>
            </w:r>
          </w:p>
        </w:tc>
      </w:tr>
    </w:tbl>
    <w:p w14:paraId="29859D12" w14:textId="77777777" w:rsidR="002D21EE" w:rsidRDefault="002D21EE" w:rsidP="002D21EE">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21EE" w:rsidRPr="00413395" w14:paraId="1F88A55A" w14:textId="77777777" w:rsidTr="001D4712">
        <w:tc>
          <w:tcPr>
            <w:tcW w:w="5000" w:type="pct"/>
            <w:tcBorders>
              <w:bottom w:val="nil"/>
            </w:tcBorders>
          </w:tcPr>
          <w:p w14:paraId="05E78FEA" w14:textId="77777777" w:rsidR="002D21EE" w:rsidRDefault="002D21EE" w:rsidP="001D4712">
            <w:pPr>
              <w:rPr>
                <w:rFonts w:cs="Arial"/>
                <w:color w:val="1F497D"/>
                <w:szCs w:val="20"/>
              </w:rPr>
            </w:pPr>
            <w:r>
              <w:rPr>
                <w:rFonts w:cs="Arial"/>
                <w:b/>
                <w:i/>
                <w:color w:val="1F497D"/>
                <w:szCs w:val="20"/>
              </w:rPr>
              <w:t>Domaća zadaća (20</w:t>
            </w:r>
            <w:r w:rsidRPr="00413395">
              <w:rPr>
                <w:rFonts w:cs="Arial"/>
                <w:b/>
                <w:i/>
                <w:color w:val="1F497D"/>
                <w:szCs w:val="20"/>
              </w:rPr>
              <w:t xml:space="preserve"> min)</w:t>
            </w:r>
          </w:p>
        </w:tc>
      </w:tr>
      <w:tr w:rsidR="002D21EE" w:rsidRPr="00413395" w14:paraId="1A970FB2" w14:textId="77777777" w:rsidTr="001D4712">
        <w:tc>
          <w:tcPr>
            <w:tcW w:w="5000" w:type="pct"/>
            <w:tcBorders>
              <w:top w:val="nil"/>
              <w:bottom w:val="nil"/>
            </w:tcBorders>
          </w:tcPr>
          <w:p w14:paraId="583C4104" w14:textId="77777777" w:rsidR="002D21EE" w:rsidRPr="001151FE" w:rsidRDefault="002D21EE" w:rsidP="001D4712">
            <w:pPr>
              <w:autoSpaceDE w:val="0"/>
              <w:autoSpaceDN w:val="0"/>
              <w:adjustRightInd w:val="0"/>
              <w:rPr>
                <w:rFonts w:cs="Arial"/>
                <w:szCs w:val="20"/>
              </w:rPr>
            </w:pPr>
          </w:p>
        </w:tc>
      </w:tr>
      <w:tr w:rsidR="002D21EE" w:rsidRPr="00413395" w14:paraId="6A3967A2" w14:textId="77777777" w:rsidTr="001D4712">
        <w:tc>
          <w:tcPr>
            <w:tcW w:w="5000" w:type="pct"/>
            <w:tcBorders>
              <w:top w:val="nil"/>
              <w:bottom w:val="single" w:sz="4" w:space="0" w:color="auto"/>
            </w:tcBorders>
          </w:tcPr>
          <w:p w14:paraId="3041DFF4" w14:textId="77777777" w:rsidR="002D21EE" w:rsidRPr="00E6591C" w:rsidRDefault="002D21EE" w:rsidP="001D4712">
            <w:pPr>
              <w:autoSpaceDE w:val="0"/>
              <w:autoSpaceDN w:val="0"/>
              <w:adjustRightInd w:val="0"/>
              <w:rPr>
                <w:color w:val="000000"/>
              </w:rPr>
            </w:pPr>
            <w:r>
              <w:rPr>
                <w:color w:val="000000"/>
              </w:rPr>
              <w:t>Zadatci za samostalno uvježbavanje.</w:t>
            </w:r>
          </w:p>
        </w:tc>
      </w:tr>
    </w:tbl>
    <w:p w14:paraId="3749A372" w14:textId="77777777" w:rsidR="002D21EE" w:rsidRPr="00F0001F" w:rsidRDefault="002D21EE" w:rsidP="002D21EE">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D21EE" w:rsidRPr="00413395" w14:paraId="45F50730" w14:textId="77777777" w:rsidTr="001D4712">
        <w:trPr>
          <w:trHeight w:val="332"/>
        </w:trPr>
        <w:tc>
          <w:tcPr>
            <w:tcW w:w="5000" w:type="pct"/>
            <w:tcBorders>
              <w:bottom w:val="single" w:sz="4" w:space="0" w:color="auto"/>
            </w:tcBorders>
            <w:shd w:val="clear" w:color="auto" w:fill="FF6600"/>
            <w:vAlign w:val="center"/>
          </w:tcPr>
          <w:p w14:paraId="1F100DFB" w14:textId="77777777" w:rsidR="002D21EE" w:rsidRPr="00413395" w:rsidRDefault="002D21EE" w:rsidP="001D4712">
            <w:pPr>
              <w:jc w:val="center"/>
              <w:rPr>
                <w:rFonts w:cs="Arial"/>
                <w:color w:val="FFFFFF"/>
                <w:szCs w:val="20"/>
              </w:rPr>
            </w:pPr>
            <w:r w:rsidRPr="00413395">
              <w:rPr>
                <w:rFonts w:cs="Arial"/>
                <w:b/>
                <w:color w:val="FFFFFF"/>
                <w:szCs w:val="20"/>
              </w:rPr>
              <w:t>OSOBNA ZAPAŽANJA, KOMENTARI I NAPOMENE</w:t>
            </w:r>
          </w:p>
        </w:tc>
      </w:tr>
      <w:tr w:rsidR="002D21EE" w:rsidRPr="00413395" w14:paraId="70CC2502" w14:textId="77777777" w:rsidTr="001D4712">
        <w:trPr>
          <w:trHeight w:val="1660"/>
        </w:trPr>
        <w:tc>
          <w:tcPr>
            <w:tcW w:w="5000" w:type="pct"/>
            <w:tcBorders>
              <w:top w:val="single" w:sz="4" w:space="0" w:color="auto"/>
              <w:bottom w:val="single" w:sz="4" w:space="0" w:color="auto"/>
            </w:tcBorders>
          </w:tcPr>
          <w:p w14:paraId="64218E55" w14:textId="77777777" w:rsidR="002D21EE" w:rsidRDefault="002D21EE" w:rsidP="001D4712">
            <w:pPr>
              <w:autoSpaceDE w:val="0"/>
              <w:autoSpaceDN w:val="0"/>
              <w:adjustRightInd w:val="0"/>
              <w:rPr>
                <w:rFonts w:cs="Arial"/>
                <w:szCs w:val="20"/>
              </w:rPr>
            </w:pPr>
          </w:p>
          <w:p w14:paraId="765E412C" w14:textId="77777777" w:rsidR="002D21EE" w:rsidRDefault="002D21EE" w:rsidP="001D4712">
            <w:pPr>
              <w:autoSpaceDE w:val="0"/>
              <w:autoSpaceDN w:val="0"/>
              <w:adjustRightInd w:val="0"/>
              <w:rPr>
                <w:rFonts w:cs="Arial"/>
                <w:szCs w:val="20"/>
              </w:rPr>
            </w:pPr>
          </w:p>
          <w:p w14:paraId="18F71D36" w14:textId="77777777" w:rsidR="002D21EE" w:rsidRDefault="002D21EE" w:rsidP="001D4712">
            <w:pPr>
              <w:autoSpaceDE w:val="0"/>
              <w:autoSpaceDN w:val="0"/>
              <w:adjustRightInd w:val="0"/>
              <w:rPr>
                <w:rFonts w:cs="Arial"/>
                <w:szCs w:val="20"/>
              </w:rPr>
            </w:pPr>
          </w:p>
          <w:p w14:paraId="5B286D91" w14:textId="77777777" w:rsidR="002D21EE" w:rsidRDefault="002D21EE" w:rsidP="001D4712">
            <w:pPr>
              <w:autoSpaceDE w:val="0"/>
              <w:autoSpaceDN w:val="0"/>
              <w:adjustRightInd w:val="0"/>
              <w:rPr>
                <w:rFonts w:cs="Arial"/>
                <w:szCs w:val="20"/>
              </w:rPr>
            </w:pPr>
          </w:p>
          <w:p w14:paraId="3900426C" w14:textId="77777777" w:rsidR="002D21EE" w:rsidRDefault="002D21EE" w:rsidP="001D4712">
            <w:pPr>
              <w:autoSpaceDE w:val="0"/>
              <w:autoSpaceDN w:val="0"/>
              <w:adjustRightInd w:val="0"/>
              <w:rPr>
                <w:rFonts w:cs="Arial"/>
                <w:szCs w:val="20"/>
              </w:rPr>
            </w:pPr>
          </w:p>
          <w:p w14:paraId="5A00EE8B" w14:textId="77777777" w:rsidR="002D21EE" w:rsidRPr="00413395" w:rsidRDefault="002D21EE" w:rsidP="001D4712">
            <w:pPr>
              <w:autoSpaceDE w:val="0"/>
              <w:autoSpaceDN w:val="0"/>
              <w:adjustRightInd w:val="0"/>
              <w:rPr>
                <w:rFonts w:cs="Arial"/>
                <w:szCs w:val="20"/>
              </w:rPr>
            </w:pPr>
          </w:p>
        </w:tc>
      </w:tr>
    </w:tbl>
    <w:p w14:paraId="62B4A7C0" w14:textId="77777777" w:rsidR="002D21EE" w:rsidRPr="00F0001F" w:rsidRDefault="002D21EE" w:rsidP="002D21EE">
      <w:pPr>
        <w:rPr>
          <w:szCs w:val="20"/>
        </w:rPr>
      </w:pPr>
    </w:p>
    <w:p w14:paraId="47944B7D" w14:textId="77777777" w:rsidR="002D21EE" w:rsidRDefault="002D21EE" w:rsidP="002D21EE"/>
    <w:p w14:paraId="1F20D2FA" w14:textId="77777777" w:rsidR="002D21EE" w:rsidRDefault="002D21EE" w:rsidP="002D21EE"/>
    <w:p w14:paraId="5063B8B8" w14:textId="77777777" w:rsidR="003856EE" w:rsidRDefault="003856EE"/>
    <w:sectPr w:rsidR="003856EE" w:rsidSect="00884AAA">
      <w:headerReference w:type="default" r:id="rId8"/>
      <w:footerReference w:type="default" r:id="rId9"/>
      <w:pgSz w:w="11906" w:h="16838"/>
      <w:pgMar w:top="1417" w:right="1417" w:bottom="993" w:left="1417" w:header="284" w:footer="19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0D67" w14:textId="77777777" w:rsidR="001331D0" w:rsidRDefault="003D3508" w:rsidP="00A739A9">
    <w:pPr>
      <w:pStyle w:val="Podnoje"/>
    </w:pPr>
    <w:r>
      <w:rPr>
        <w:noProof/>
      </w:rPr>
      <w:drawing>
        <wp:anchor distT="0" distB="0" distL="114300" distR="114300" simplePos="0" relativeHeight="251664384" behindDoc="0" locked="0" layoutInCell="1" allowOverlap="1" wp14:anchorId="7EF01930" wp14:editId="5C034930">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3360" behindDoc="0" locked="0" layoutInCell="1" allowOverlap="1" wp14:anchorId="051B8EEF" wp14:editId="0D4707CC">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8F1F" w14:textId="77777777" w:rsidR="001331D0" w:rsidRPr="005E3FCD" w:rsidRDefault="003D3508" w:rsidP="005E3FCD">
    <w:pPr>
      <w:pStyle w:val="Zaglavlje"/>
      <w:ind w:left="-142"/>
      <w:jc w:val="right"/>
      <w:rPr>
        <w:rFonts w:cs="Arial"/>
        <w:sz w:val="10"/>
        <w:szCs w:val="10"/>
      </w:rPr>
    </w:pPr>
    <w:r>
      <w:rPr>
        <w:rFonts w:cs="Arial"/>
        <w:noProof/>
        <w:sz w:val="10"/>
        <w:szCs w:val="10"/>
      </w:rPr>
      <w:drawing>
        <wp:anchor distT="0" distB="0" distL="114300" distR="114300" simplePos="0" relativeHeight="251660288" behindDoc="0" locked="0" layoutInCell="1" allowOverlap="1" wp14:anchorId="7F5502D7" wp14:editId="7B5AFFF1">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D19BAE8" wp14:editId="0F2447F3">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61312" behindDoc="0" locked="0" layoutInCell="1" allowOverlap="1" wp14:anchorId="7DE8FDE1" wp14:editId="6E60A150">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C196E94" wp14:editId="46B3E8A0">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Pr>
        <w:rFonts w:cs="Arial"/>
        <w:sz w:val="6"/>
        <w:szCs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170EA"/>
    <w:multiLevelType w:val="hybridMultilevel"/>
    <w:tmpl w:val="695EA70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EE"/>
    <w:rsid w:val="000A703C"/>
    <w:rsid w:val="00154101"/>
    <w:rsid w:val="0026152D"/>
    <w:rsid w:val="002D21EE"/>
    <w:rsid w:val="003856EE"/>
    <w:rsid w:val="003D3508"/>
    <w:rsid w:val="005C6A21"/>
    <w:rsid w:val="006406D6"/>
    <w:rsid w:val="007B7564"/>
    <w:rsid w:val="00B66F38"/>
    <w:rsid w:val="00FA6D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4B24"/>
  <w15:chartTrackingRefBased/>
  <w15:docId w15:val="{0BB0BE42-76C4-484B-ADF7-5A0FF7C4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EE"/>
    <w:pPr>
      <w:spacing w:after="0" w:line="240" w:lineRule="auto"/>
      <w:jc w:val="both"/>
    </w:pPr>
    <w:rPr>
      <w:rFonts w:ascii="Calibri" w:eastAsia="Times New Roman" w:hAnsi="Calibri" w:cs="Times New Roman"/>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D21EE"/>
    <w:pPr>
      <w:tabs>
        <w:tab w:val="center" w:pos="4536"/>
        <w:tab w:val="right" w:pos="9072"/>
      </w:tabs>
    </w:pPr>
    <w:rPr>
      <w:rFonts w:ascii="Times New Roman" w:hAnsi="Times New Roman"/>
      <w:sz w:val="24"/>
      <w:lang w:val="x-none"/>
    </w:rPr>
  </w:style>
  <w:style w:type="character" w:customStyle="1" w:styleId="ZaglavljeChar">
    <w:name w:val="Zaglavlje Char"/>
    <w:basedOn w:val="Zadanifontodlomka"/>
    <w:link w:val="Zaglavlje"/>
    <w:uiPriority w:val="99"/>
    <w:rsid w:val="002D21EE"/>
    <w:rPr>
      <w:rFonts w:ascii="Times New Roman" w:eastAsia="Times New Roman" w:hAnsi="Times New Roman" w:cs="Times New Roman"/>
      <w:sz w:val="24"/>
      <w:szCs w:val="24"/>
      <w:lang w:val="x-none" w:eastAsia="hr-HR"/>
    </w:rPr>
  </w:style>
  <w:style w:type="paragraph" w:styleId="Podnoje">
    <w:name w:val="footer"/>
    <w:basedOn w:val="Normal"/>
    <w:link w:val="PodnojeChar"/>
    <w:uiPriority w:val="99"/>
    <w:unhideWhenUsed/>
    <w:rsid w:val="002D21EE"/>
    <w:pPr>
      <w:tabs>
        <w:tab w:val="center" w:pos="4536"/>
        <w:tab w:val="right" w:pos="9072"/>
      </w:tabs>
    </w:pPr>
    <w:rPr>
      <w:rFonts w:ascii="Times New Roman" w:hAnsi="Times New Roman"/>
      <w:sz w:val="24"/>
      <w:lang w:val="x-none"/>
    </w:rPr>
  </w:style>
  <w:style w:type="character" w:customStyle="1" w:styleId="PodnojeChar">
    <w:name w:val="Podnožje Char"/>
    <w:basedOn w:val="Zadanifontodlomka"/>
    <w:link w:val="Podnoje"/>
    <w:uiPriority w:val="99"/>
    <w:rsid w:val="002D21EE"/>
    <w:rPr>
      <w:rFonts w:ascii="Times New Roman" w:eastAsia="Times New Roman" w:hAnsi="Times New Roman" w:cs="Times New Roman"/>
      <w:sz w:val="24"/>
      <w:szCs w:val="24"/>
      <w:lang w:val="x-none" w:eastAsia="hr-HR"/>
    </w:rPr>
  </w:style>
  <w:style w:type="paragraph" w:styleId="Odlomakpopisa">
    <w:name w:val="List Paragraph"/>
    <w:basedOn w:val="Normal"/>
    <w:uiPriority w:val="34"/>
    <w:qFormat/>
    <w:rsid w:val="002D21EE"/>
    <w:pPr>
      <w:ind w:left="720"/>
      <w:contextualSpacing/>
    </w:pPr>
  </w:style>
  <w:style w:type="character" w:styleId="Hiperveza">
    <w:name w:val="Hyperlink"/>
    <w:basedOn w:val="Zadanifontodlomka"/>
    <w:uiPriority w:val="99"/>
    <w:unhideWhenUsed/>
    <w:rsid w:val="002D21EE"/>
    <w:rPr>
      <w:color w:val="0563C1" w:themeColor="hyperlink"/>
      <w:u w:val="single"/>
    </w:rPr>
  </w:style>
  <w:style w:type="character" w:styleId="Nerijeenospominjanje">
    <w:name w:val="Unresolved Mention"/>
    <w:basedOn w:val="Zadanifontodlomka"/>
    <w:uiPriority w:val="99"/>
    <w:semiHidden/>
    <w:unhideWhenUsed/>
    <w:rsid w:val="00154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sfer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fera.hr/dodatni-digitalni-sadrzaji/db11558e-9c9e-426b-a6f4-5b2ebe439b0a/" TargetMode="External"/><Relationship Id="rId11" Type="http://schemas.openxmlformats.org/officeDocument/2006/relationships/theme" Target="theme/theme1.xml"/><Relationship Id="rId5" Type="http://schemas.openxmlformats.org/officeDocument/2006/relationships/hyperlink" Target="https://www.e-sfera.hr/dodatni-digitalni-sadrzaji/9e525245-3b2c-4adb-9c63-1db6f782c92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1281</Words>
  <Characters>7308</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dc:description/>
  <cp:lastModifiedBy>Iva Naranđa</cp:lastModifiedBy>
  <cp:revision>8</cp:revision>
  <dcterms:created xsi:type="dcterms:W3CDTF">2021-05-07T09:27:00Z</dcterms:created>
  <dcterms:modified xsi:type="dcterms:W3CDTF">2021-05-07T09:55:00Z</dcterms:modified>
</cp:coreProperties>
</file>